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51" w:rsidRDefault="00681751">
      <w:pPr>
        <w:spacing w:before="70"/>
        <w:ind w:right="75"/>
        <w:jc w:val="center"/>
        <w:rPr>
          <w:b/>
          <w:color w:val="181818"/>
          <w:w w:val="105"/>
          <w:sz w:val="28"/>
        </w:rPr>
      </w:pPr>
      <w:bookmarkStart w:id="0" w:name="_GoBack"/>
      <w:bookmarkEnd w:id="0"/>
      <w:r w:rsidRPr="00681751">
        <w:rPr>
          <w:b/>
          <w:noProof/>
          <w:color w:val="181818"/>
          <w:w w:val="105"/>
          <w:sz w:val="28"/>
        </w:rPr>
        <w:drawing>
          <wp:inline distT="0" distB="0" distL="0" distR="0">
            <wp:extent cx="2819400" cy="465201"/>
            <wp:effectExtent l="0" t="0" r="0" b="0"/>
            <wp:docPr id="1" name="Picture 1" descr="https://www6.slac.stanford.edu/sites/www6.slac.stanford.edu/files/SLAC-lab-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6.slac.stanford.edu/sites/www6.slac.stanford.edu/files/SLAC-lab-low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534" cy="47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A3" w:rsidRDefault="00681751" w:rsidP="00681751">
      <w:pPr>
        <w:pStyle w:val="BodyText"/>
        <w:spacing w:before="3"/>
        <w:ind w:right="320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2637689" cy="514350"/>
            <wp:effectExtent l="0" t="0" r="0" b="0"/>
            <wp:docPr id="2" name="Picture 2" descr="Archives, History &amp; Records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es, History &amp; Records Off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99" cy="52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5A3" w:rsidRPr="003840B2" w:rsidRDefault="003840B2">
      <w:pPr>
        <w:pStyle w:val="BodyText"/>
        <w:ind w:right="103"/>
        <w:jc w:val="center"/>
        <w:rPr>
          <w:sz w:val="24"/>
          <w:szCs w:val="24"/>
        </w:rPr>
      </w:pPr>
      <w:r w:rsidRPr="003840B2">
        <w:rPr>
          <w:color w:val="181818"/>
          <w:spacing w:val="-3"/>
          <w:sz w:val="24"/>
          <w:szCs w:val="24"/>
        </w:rPr>
        <w:t>APPLICATION</w:t>
      </w:r>
      <w:r w:rsidR="00681751" w:rsidRPr="003840B2">
        <w:rPr>
          <w:color w:val="757575"/>
          <w:spacing w:val="-3"/>
          <w:sz w:val="24"/>
          <w:szCs w:val="24"/>
        </w:rPr>
        <w:t xml:space="preserve"> </w:t>
      </w:r>
      <w:r w:rsidR="00681751" w:rsidRPr="003840B2">
        <w:rPr>
          <w:color w:val="181818"/>
          <w:spacing w:val="-3"/>
          <w:sz w:val="24"/>
          <w:szCs w:val="24"/>
        </w:rPr>
        <w:t>F</w:t>
      </w:r>
      <w:r w:rsidRPr="003840B2">
        <w:rPr>
          <w:color w:val="181818"/>
          <w:sz w:val="24"/>
          <w:szCs w:val="24"/>
        </w:rPr>
        <w:t>OR USE OF RESEARCH</w:t>
      </w:r>
      <w:r w:rsidRPr="003840B2">
        <w:rPr>
          <w:color w:val="181818"/>
          <w:spacing w:val="55"/>
          <w:sz w:val="24"/>
          <w:szCs w:val="24"/>
        </w:rPr>
        <w:t xml:space="preserve"> </w:t>
      </w:r>
      <w:r w:rsidRPr="003840B2">
        <w:rPr>
          <w:color w:val="181818"/>
          <w:sz w:val="24"/>
          <w:szCs w:val="24"/>
        </w:rPr>
        <w:t>FACILITIES</w:t>
      </w:r>
    </w:p>
    <w:p w:rsidR="001B45A3" w:rsidRPr="003840B2" w:rsidRDefault="001B45A3">
      <w:pPr>
        <w:pStyle w:val="BodyText"/>
        <w:spacing w:before="3"/>
        <w:rPr>
          <w:sz w:val="24"/>
          <w:szCs w:val="24"/>
        </w:rPr>
      </w:pPr>
    </w:p>
    <w:p w:rsidR="001B45A3" w:rsidRPr="003840B2" w:rsidRDefault="003840B2" w:rsidP="00681751">
      <w:pPr>
        <w:tabs>
          <w:tab w:val="left" w:pos="6576"/>
        </w:tabs>
        <w:ind w:right="22"/>
        <w:rPr>
          <w:sz w:val="24"/>
          <w:szCs w:val="24"/>
        </w:rPr>
      </w:pPr>
      <w:r w:rsidRPr="003840B2">
        <w:rPr>
          <w:color w:val="181818"/>
          <w:sz w:val="24"/>
          <w:szCs w:val="24"/>
        </w:rPr>
        <w:tab/>
      </w:r>
      <w:r w:rsidRPr="003840B2">
        <w:rPr>
          <w:color w:val="181818"/>
          <w:spacing w:val="-1"/>
          <w:w w:val="99"/>
          <w:sz w:val="24"/>
          <w:szCs w:val="24"/>
        </w:rPr>
        <w:t>Date</w:t>
      </w:r>
      <w:r w:rsidRPr="003840B2">
        <w:rPr>
          <w:color w:val="181818"/>
          <w:spacing w:val="-18"/>
          <w:w w:val="99"/>
          <w:sz w:val="24"/>
          <w:szCs w:val="24"/>
        </w:rPr>
        <w:t>:</w:t>
      </w:r>
      <w:r w:rsidR="00681751" w:rsidRPr="003840B2">
        <w:rPr>
          <w:sz w:val="24"/>
          <w:szCs w:val="24"/>
          <w:u w:val="single"/>
        </w:rPr>
        <w:t xml:space="preserve"> </w:t>
      </w:r>
      <w:r w:rsidR="00681751" w:rsidRPr="003840B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50"/>
            </w:textInput>
          </w:ffData>
        </w:fldChar>
      </w:r>
      <w:bookmarkStart w:id="1" w:name="Text1"/>
      <w:r w:rsidR="00681751" w:rsidRPr="003840B2">
        <w:rPr>
          <w:sz w:val="24"/>
          <w:szCs w:val="24"/>
          <w:u w:val="single"/>
        </w:rPr>
        <w:instrText xml:space="preserve"> FORMTEXT </w:instrText>
      </w:r>
      <w:r w:rsidR="00681751" w:rsidRPr="003840B2">
        <w:rPr>
          <w:sz w:val="24"/>
          <w:szCs w:val="24"/>
          <w:u w:val="single"/>
        </w:rPr>
      </w:r>
      <w:r w:rsidR="00681751" w:rsidRPr="003840B2">
        <w:rPr>
          <w:sz w:val="24"/>
          <w:szCs w:val="24"/>
          <w:u w:val="single"/>
        </w:rPr>
        <w:fldChar w:fldCharType="separate"/>
      </w:r>
      <w:r w:rsidR="00681751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 xml:space="preserve">           </w:t>
      </w:r>
      <w:r w:rsidR="00681751" w:rsidRPr="003840B2">
        <w:rPr>
          <w:noProof/>
          <w:sz w:val="24"/>
          <w:szCs w:val="24"/>
          <w:u w:val="single"/>
        </w:rPr>
        <w:t> </w:t>
      </w:r>
      <w:r w:rsidR="00681751" w:rsidRPr="003840B2">
        <w:rPr>
          <w:noProof/>
          <w:sz w:val="24"/>
          <w:szCs w:val="24"/>
          <w:u w:val="single"/>
        </w:rPr>
        <w:t> </w:t>
      </w:r>
      <w:r w:rsidR="00681751" w:rsidRPr="003840B2">
        <w:rPr>
          <w:noProof/>
          <w:sz w:val="24"/>
          <w:szCs w:val="24"/>
          <w:u w:val="single"/>
        </w:rPr>
        <w:t> </w:t>
      </w:r>
      <w:r w:rsidR="00681751" w:rsidRPr="003840B2">
        <w:rPr>
          <w:noProof/>
          <w:sz w:val="24"/>
          <w:szCs w:val="24"/>
          <w:u w:val="single"/>
        </w:rPr>
        <w:t> </w:t>
      </w:r>
      <w:r w:rsidR="00681751" w:rsidRPr="003840B2">
        <w:rPr>
          <w:sz w:val="24"/>
          <w:szCs w:val="24"/>
          <w:u w:val="single"/>
        </w:rPr>
        <w:fldChar w:fldCharType="end"/>
      </w:r>
      <w:bookmarkEnd w:id="1"/>
    </w:p>
    <w:p w:rsidR="001B45A3" w:rsidRPr="003840B2" w:rsidRDefault="003840B2" w:rsidP="00B972F4">
      <w:pPr>
        <w:pStyle w:val="BodyText"/>
        <w:tabs>
          <w:tab w:val="left" w:pos="8823"/>
        </w:tabs>
        <w:spacing w:before="101" w:line="276" w:lineRule="auto"/>
        <w:ind w:left="143" w:firstLine="20"/>
        <w:rPr>
          <w:sz w:val="24"/>
          <w:szCs w:val="24"/>
        </w:rPr>
      </w:pPr>
      <w:r w:rsidRPr="003840B2">
        <w:rPr>
          <w:color w:val="181818"/>
          <w:sz w:val="24"/>
          <w:szCs w:val="24"/>
        </w:rPr>
        <w:t>Name</w:t>
      </w:r>
      <w:r w:rsidR="00681751" w:rsidRPr="003840B2">
        <w:rPr>
          <w:color w:val="181818"/>
          <w:sz w:val="24"/>
          <w:szCs w:val="24"/>
        </w:rPr>
        <w:t xml:space="preserve"> (First and Last): </w:t>
      </w:r>
      <w:r>
        <w:rPr>
          <w:color w:val="181818"/>
          <w:sz w:val="24"/>
          <w:szCs w:val="24"/>
        </w:rPr>
        <w:t xml:space="preserve">  </w:t>
      </w:r>
      <w:r w:rsidR="00B972F4" w:rsidRPr="003840B2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972F4" w:rsidRPr="003840B2">
        <w:rPr>
          <w:sz w:val="24"/>
          <w:szCs w:val="24"/>
          <w:u w:val="single"/>
        </w:rPr>
        <w:instrText xml:space="preserve"> FORMTEXT </w:instrText>
      </w:r>
      <w:r w:rsidR="00B972F4" w:rsidRPr="003840B2">
        <w:rPr>
          <w:sz w:val="24"/>
          <w:szCs w:val="24"/>
          <w:u w:val="single"/>
        </w:rPr>
      </w:r>
      <w:r w:rsidR="00B972F4" w:rsidRPr="003840B2">
        <w:rPr>
          <w:sz w:val="24"/>
          <w:szCs w:val="24"/>
          <w:u w:val="single"/>
        </w:rPr>
        <w:fldChar w:fldCharType="separate"/>
      </w:r>
      <w:r w:rsidR="00B972F4" w:rsidRPr="003840B2"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</w:t>
      </w:r>
      <w:r w:rsidR="00B972F4" w:rsidRPr="003840B2">
        <w:rPr>
          <w:noProof/>
          <w:sz w:val="24"/>
          <w:szCs w:val="24"/>
          <w:u w:val="single"/>
        </w:rPr>
        <w:t xml:space="preserve">                                                                          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 xml:space="preserve">           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sz w:val="24"/>
          <w:szCs w:val="24"/>
          <w:u w:val="single"/>
        </w:rPr>
        <w:fldChar w:fldCharType="end"/>
      </w:r>
    </w:p>
    <w:p w:rsidR="00681751" w:rsidRPr="003840B2" w:rsidRDefault="00B972F4" w:rsidP="00B972F4">
      <w:pPr>
        <w:pStyle w:val="BodyText"/>
        <w:tabs>
          <w:tab w:val="left" w:pos="8599"/>
          <w:tab w:val="left" w:pos="8980"/>
        </w:tabs>
        <w:spacing w:before="61" w:line="276" w:lineRule="auto"/>
        <w:ind w:left="100" w:right="156" w:firstLine="42"/>
        <w:rPr>
          <w:color w:val="2F2F2F"/>
          <w:w w:val="110"/>
          <w:sz w:val="24"/>
          <w:szCs w:val="24"/>
        </w:rPr>
      </w:pPr>
      <w:r w:rsidRPr="003840B2">
        <w:rPr>
          <w:color w:val="2F2F2F"/>
          <w:spacing w:val="-5"/>
          <w:w w:val="110"/>
          <w:sz w:val="24"/>
          <w:szCs w:val="24"/>
        </w:rPr>
        <w:t xml:space="preserve">Street </w:t>
      </w:r>
      <w:r w:rsidR="003840B2" w:rsidRPr="003840B2">
        <w:rPr>
          <w:color w:val="2F2F2F"/>
          <w:spacing w:val="-5"/>
          <w:w w:val="110"/>
          <w:sz w:val="24"/>
          <w:szCs w:val="24"/>
        </w:rPr>
        <w:t>Address:</w:t>
      </w:r>
      <w:r w:rsidR="00681751" w:rsidRPr="003840B2">
        <w:rPr>
          <w:sz w:val="24"/>
          <w:szCs w:val="24"/>
        </w:rPr>
        <w:t xml:space="preserve"> </w:t>
      </w:r>
      <w:r w:rsidR="00681751" w:rsidRPr="003840B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1751" w:rsidRPr="003840B2">
        <w:rPr>
          <w:sz w:val="24"/>
          <w:szCs w:val="24"/>
          <w:u w:val="single"/>
        </w:rPr>
        <w:instrText xml:space="preserve"> FORMTEXT </w:instrText>
      </w:r>
      <w:r w:rsidR="00681751" w:rsidRPr="003840B2">
        <w:rPr>
          <w:sz w:val="24"/>
          <w:szCs w:val="24"/>
          <w:u w:val="single"/>
        </w:rPr>
      </w:r>
      <w:r w:rsidR="00681751" w:rsidRPr="003840B2">
        <w:rPr>
          <w:sz w:val="24"/>
          <w:szCs w:val="24"/>
          <w:u w:val="single"/>
        </w:rPr>
        <w:fldChar w:fldCharType="separate"/>
      </w:r>
      <w:r w:rsidR="00681751"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 xml:space="preserve">    </w:t>
      </w:r>
      <w:r w:rsidR="00681751" w:rsidRPr="003840B2">
        <w:rPr>
          <w:noProof/>
          <w:sz w:val="24"/>
          <w:szCs w:val="24"/>
          <w:u w:val="single"/>
        </w:rPr>
        <w:t xml:space="preserve">            </w:t>
      </w:r>
      <w:r w:rsidR="003840B2">
        <w:rPr>
          <w:noProof/>
          <w:sz w:val="24"/>
          <w:szCs w:val="24"/>
          <w:u w:val="single"/>
        </w:rPr>
        <w:t xml:space="preserve">   </w:t>
      </w:r>
      <w:r w:rsidR="00681751" w:rsidRPr="003840B2">
        <w:rPr>
          <w:noProof/>
          <w:sz w:val="24"/>
          <w:szCs w:val="24"/>
          <w:u w:val="single"/>
        </w:rPr>
        <w:t xml:space="preserve">                                                            </w:t>
      </w:r>
      <w:r w:rsidR="00681751" w:rsidRPr="003840B2">
        <w:rPr>
          <w:noProof/>
          <w:sz w:val="24"/>
          <w:szCs w:val="24"/>
          <w:u w:val="single"/>
        </w:rPr>
        <w:t> </w:t>
      </w:r>
      <w:r w:rsidR="00681751" w:rsidRPr="003840B2">
        <w:rPr>
          <w:noProof/>
          <w:sz w:val="24"/>
          <w:szCs w:val="24"/>
          <w:u w:val="single"/>
        </w:rPr>
        <w:t> </w:t>
      </w:r>
      <w:r w:rsidR="00681751"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 xml:space="preserve">                      </w:t>
      </w:r>
      <w:r w:rsidR="00681751" w:rsidRPr="003840B2">
        <w:rPr>
          <w:noProof/>
          <w:sz w:val="24"/>
          <w:szCs w:val="24"/>
          <w:u w:val="single"/>
        </w:rPr>
        <w:t> </w:t>
      </w:r>
      <w:r w:rsidR="00681751" w:rsidRPr="003840B2">
        <w:rPr>
          <w:sz w:val="24"/>
          <w:szCs w:val="24"/>
          <w:u w:val="single"/>
        </w:rPr>
        <w:fldChar w:fldCharType="end"/>
      </w:r>
      <w:r w:rsidR="003840B2" w:rsidRPr="003840B2">
        <w:rPr>
          <w:color w:val="2F2F2F"/>
          <w:w w:val="110"/>
          <w:sz w:val="24"/>
          <w:szCs w:val="24"/>
        </w:rPr>
        <w:t xml:space="preserve"> </w:t>
      </w:r>
    </w:p>
    <w:p w:rsidR="00B972F4" w:rsidRPr="003840B2" w:rsidRDefault="00B972F4" w:rsidP="00B972F4">
      <w:pPr>
        <w:pStyle w:val="BodyText"/>
        <w:tabs>
          <w:tab w:val="left" w:pos="8599"/>
          <w:tab w:val="left" w:pos="8980"/>
        </w:tabs>
        <w:spacing w:before="61" w:line="276" w:lineRule="auto"/>
        <w:ind w:left="100" w:right="156" w:firstLine="42"/>
        <w:rPr>
          <w:color w:val="2F2F2F"/>
          <w:w w:val="110"/>
          <w:sz w:val="24"/>
          <w:szCs w:val="24"/>
        </w:rPr>
      </w:pPr>
      <w:r w:rsidRPr="003840B2">
        <w:rPr>
          <w:color w:val="2F2F2F"/>
          <w:spacing w:val="-5"/>
          <w:w w:val="110"/>
          <w:sz w:val="24"/>
          <w:szCs w:val="24"/>
        </w:rPr>
        <w:t>City, State, Zip:</w:t>
      </w:r>
      <w:r w:rsidRPr="003840B2">
        <w:rPr>
          <w:sz w:val="24"/>
          <w:szCs w:val="24"/>
        </w:rPr>
        <w:t xml:space="preserve"> </w:t>
      </w:r>
      <w:r w:rsidRPr="003840B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40B2">
        <w:rPr>
          <w:sz w:val="24"/>
          <w:szCs w:val="24"/>
          <w:u w:val="single"/>
        </w:rPr>
        <w:instrText xml:space="preserve"> FORMTEXT </w:instrText>
      </w:r>
      <w:r w:rsidRPr="003840B2">
        <w:rPr>
          <w:sz w:val="24"/>
          <w:szCs w:val="24"/>
          <w:u w:val="single"/>
        </w:rPr>
      </w:r>
      <w:r w:rsidRPr="003840B2">
        <w:rPr>
          <w:sz w:val="24"/>
          <w:szCs w:val="24"/>
          <w:u w:val="single"/>
        </w:rPr>
        <w:fldChar w:fldCharType="separate"/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 xml:space="preserve">                  </w:t>
      </w:r>
      <w:r w:rsidR="003840B2">
        <w:rPr>
          <w:noProof/>
          <w:sz w:val="24"/>
          <w:szCs w:val="24"/>
          <w:u w:val="single"/>
        </w:rPr>
        <w:t xml:space="preserve">   </w:t>
      </w:r>
      <w:r w:rsidRPr="003840B2">
        <w:rPr>
          <w:noProof/>
          <w:sz w:val="24"/>
          <w:szCs w:val="24"/>
          <w:u w:val="single"/>
        </w:rPr>
        <w:t xml:space="preserve">                                                         </w:t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 xml:space="preserve">                      </w:t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sz w:val="24"/>
          <w:szCs w:val="24"/>
          <w:u w:val="single"/>
        </w:rPr>
        <w:fldChar w:fldCharType="end"/>
      </w:r>
    </w:p>
    <w:p w:rsidR="00B972F4" w:rsidRPr="003840B2" w:rsidRDefault="00681751" w:rsidP="00B972F4">
      <w:pPr>
        <w:pStyle w:val="BodyText"/>
        <w:tabs>
          <w:tab w:val="left" w:pos="8599"/>
          <w:tab w:val="left" w:pos="8980"/>
        </w:tabs>
        <w:spacing w:before="61" w:line="276" w:lineRule="auto"/>
        <w:ind w:left="100" w:right="156" w:firstLine="42"/>
        <w:rPr>
          <w:sz w:val="24"/>
          <w:szCs w:val="24"/>
          <w:u w:val="single"/>
        </w:rPr>
      </w:pPr>
      <w:r w:rsidRPr="003840B2">
        <w:rPr>
          <w:color w:val="181818"/>
          <w:w w:val="110"/>
          <w:sz w:val="24"/>
          <w:szCs w:val="24"/>
        </w:rPr>
        <w:t>P</w:t>
      </w:r>
      <w:r w:rsidR="003840B2" w:rsidRPr="003840B2">
        <w:rPr>
          <w:color w:val="181818"/>
          <w:w w:val="110"/>
          <w:sz w:val="24"/>
          <w:szCs w:val="24"/>
        </w:rPr>
        <w:t>hone</w:t>
      </w:r>
      <w:r w:rsidR="003840B2" w:rsidRPr="003840B2">
        <w:rPr>
          <w:color w:val="181818"/>
          <w:spacing w:val="-44"/>
          <w:w w:val="110"/>
          <w:sz w:val="24"/>
          <w:szCs w:val="24"/>
        </w:rPr>
        <w:t xml:space="preserve"> </w:t>
      </w:r>
      <w:r w:rsidRPr="003840B2">
        <w:rPr>
          <w:color w:val="181818"/>
          <w:w w:val="110"/>
          <w:sz w:val="24"/>
          <w:szCs w:val="24"/>
        </w:rPr>
        <w:t>Number</w:t>
      </w:r>
      <w:r w:rsidR="003840B2" w:rsidRPr="003840B2">
        <w:rPr>
          <w:color w:val="181818"/>
          <w:w w:val="110"/>
          <w:sz w:val="24"/>
          <w:szCs w:val="24"/>
        </w:rPr>
        <w:t>:</w:t>
      </w:r>
      <w:r w:rsidRPr="003840B2">
        <w:rPr>
          <w:sz w:val="24"/>
          <w:szCs w:val="24"/>
        </w:rPr>
        <w:t xml:space="preserve"> </w:t>
      </w:r>
      <w:r w:rsidR="00B972F4" w:rsidRPr="003840B2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</w:textInput>
          </w:ffData>
        </w:fldChar>
      </w:r>
      <w:r w:rsidR="00B972F4" w:rsidRPr="003840B2">
        <w:rPr>
          <w:sz w:val="24"/>
          <w:szCs w:val="24"/>
          <w:u w:val="single"/>
        </w:rPr>
        <w:instrText xml:space="preserve"> FORMTEXT </w:instrText>
      </w:r>
      <w:r w:rsidR="00B972F4" w:rsidRPr="003840B2">
        <w:rPr>
          <w:sz w:val="24"/>
          <w:szCs w:val="24"/>
          <w:u w:val="single"/>
        </w:rPr>
      </w:r>
      <w:r w:rsidR="00B972F4" w:rsidRPr="003840B2">
        <w:rPr>
          <w:sz w:val="24"/>
          <w:szCs w:val="24"/>
          <w:u w:val="single"/>
        </w:rPr>
        <w:fldChar w:fldCharType="separate"/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 xml:space="preserve">                         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sz w:val="24"/>
          <w:szCs w:val="24"/>
          <w:u w:val="single"/>
        </w:rPr>
        <w:fldChar w:fldCharType="end"/>
      </w:r>
    </w:p>
    <w:p w:rsidR="00B972F4" w:rsidRPr="003840B2" w:rsidRDefault="009D0B43" w:rsidP="00B972F4">
      <w:pPr>
        <w:pStyle w:val="BodyText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202565</wp:posOffset>
                </wp:positionV>
                <wp:extent cx="553212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2120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8712"/>
                            <a:gd name="T2" fmla="+- 0 10058 1346"/>
                            <a:gd name="T3" fmla="*/ T2 w 8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2">
                              <a:moveTo>
                                <a:pt x="0" y="0"/>
                              </a:moveTo>
                              <a:lnTo>
                                <a:pt x="8712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86C4" id="Freeform 11" o:spid="_x0000_s1026" style="position:absolute;margin-left:67.3pt;margin-top:15.95pt;width:435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" path="m,l8712,e" filled="f" strokeweight=".50861mm">
                <v:path arrowok="t" o:connecttype="custom" o:connectlocs="0,0;5532120,0" o:connectangles="0,0"/>
                <w10:wrap type="topAndBottom" anchorx="page"/>
              </v:shape>
            </w:pict>
          </mc:Fallback>
        </mc:AlternateContent>
      </w:r>
    </w:p>
    <w:p w:rsidR="001B45A3" w:rsidRPr="003840B2" w:rsidRDefault="003840B2" w:rsidP="00B972F4">
      <w:pPr>
        <w:pStyle w:val="BodyText"/>
        <w:tabs>
          <w:tab w:val="left" w:pos="8589"/>
        </w:tabs>
        <w:spacing w:before="240" w:line="276" w:lineRule="auto"/>
        <w:ind w:left="158"/>
        <w:rPr>
          <w:sz w:val="24"/>
          <w:szCs w:val="24"/>
          <w:u w:val="single"/>
        </w:rPr>
      </w:pPr>
      <w:r w:rsidRPr="003840B2">
        <w:rPr>
          <w:color w:val="181818"/>
          <w:w w:val="110"/>
          <w:sz w:val="24"/>
          <w:szCs w:val="24"/>
        </w:rPr>
        <w:t>Local</w:t>
      </w:r>
      <w:r w:rsidRPr="003840B2">
        <w:rPr>
          <w:color w:val="181818"/>
          <w:spacing w:val="-48"/>
          <w:w w:val="110"/>
          <w:sz w:val="24"/>
          <w:szCs w:val="24"/>
        </w:rPr>
        <w:t xml:space="preserve"> </w:t>
      </w:r>
      <w:r w:rsidRPr="003840B2">
        <w:rPr>
          <w:color w:val="181818"/>
          <w:w w:val="110"/>
          <w:sz w:val="24"/>
          <w:szCs w:val="24"/>
        </w:rPr>
        <w:t>Address</w:t>
      </w:r>
      <w:r w:rsidR="00B972F4" w:rsidRPr="003840B2">
        <w:rPr>
          <w:color w:val="181818"/>
          <w:spacing w:val="-5"/>
          <w:w w:val="110"/>
          <w:sz w:val="24"/>
          <w:szCs w:val="24"/>
        </w:rPr>
        <w:t>:</w:t>
      </w:r>
      <w:r w:rsidR="00B972F4" w:rsidRPr="003840B2">
        <w:rPr>
          <w:color w:val="181818"/>
          <w:spacing w:val="-5"/>
          <w:w w:val="110"/>
          <w:sz w:val="24"/>
          <w:szCs w:val="24"/>
          <w:u w:color="2E2E2E"/>
        </w:rPr>
        <w:t xml:space="preserve"> </w:t>
      </w:r>
      <w:r w:rsidR="00B972F4" w:rsidRPr="003840B2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972F4" w:rsidRPr="003840B2">
        <w:rPr>
          <w:sz w:val="24"/>
          <w:szCs w:val="24"/>
          <w:u w:val="single"/>
        </w:rPr>
        <w:instrText xml:space="preserve"> FORMTEXT </w:instrText>
      </w:r>
      <w:r w:rsidR="00B972F4" w:rsidRPr="003840B2">
        <w:rPr>
          <w:sz w:val="24"/>
          <w:szCs w:val="24"/>
          <w:u w:val="single"/>
        </w:rPr>
      </w:r>
      <w:r w:rsidR="00B972F4" w:rsidRPr="003840B2">
        <w:rPr>
          <w:sz w:val="24"/>
          <w:szCs w:val="24"/>
          <w:u w:val="single"/>
        </w:rPr>
        <w:fldChar w:fldCharType="separate"/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 xml:space="preserve">   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sz w:val="24"/>
          <w:szCs w:val="24"/>
          <w:u w:val="single"/>
        </w:rPr>
        <w:fldChar w:fldCharType="end"/>
      </w:r>
    </w:p>
    <w:p w:rsidR="00B972F4" w:rsidRPr="003840B2" w:rsidRDefault="00B972F4" w:rsidP="00B972F4">
      <w:pPr>
        <w:pStyle w:val="BodyText"/>
        <w:tabs>
          <w:tab w:val="left" w:pos="8589"/>
          <w:tab w:val="left" w:pos="8980"/>
        </w:tabs>
        <w:spacing w:before="61" w:line="276" w:lineRule="auto"/>
        <w:ind w:left="100" w:right="156" w:firstLine="42"/>
        <w:rPr>
          <w:color w:val="2F2F2F"/>
          <w:w w:val="110"/>
          <w:sz w:val="24"/>
          <w:szCs w:val="24"/>
        </w:rPr>
      </w:pPr>
      <w:r w:rsidRPr="003840B2">
        <w:rPr>
          <w:color w:val="2F2F2F"/>
          <w:spacing w:val="-5"/>
          <w:w w:val="110"/>
          <w:sz w:val="24"/>
          <w:szCs w:val="24"/>
        </w:rPr>
        <w:t>City, State, Zip:</w:t>
      </w:r>
      <w:r w:rsidRPr="003840B2">
        <w:rPr>
          <w:sz w:val="24"/>
          <w:szCs w:val="24"/>
        </w:rPr>
        <w:t xml:space="preserve"> </w:t>
      </w:r>
      <w:r w:rsidRPr="003840B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40B2">
        <w:rPr>
          <w:sz w:val="24"/>
          <w:szCs w:val="24"/>
          <w:u w:val="single"/>
        </w:rPr>
        <w:instrText xml:space="preserve"> FORMTEXT </w:instrText>
      </w:r>
      <w:r w:rsidRPr="003840B2">
        <w:rPr>
          <w:sz w:val="24"/>
          <w:szCs w:val="24"/>
          <w:u w:val="single"/>
        </w:rPr>
      </w:r>
      <w:r w:rsidRPr="003840B2">
        <w:rPr>
          <w:sz w:val="24"/>
          <w:szCs w:val="24"/>
          <w:u w:val="single"/>
        </w:rPr>
        <w:fldChar w:fldCharType="separate"/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 xml:space="preserve">                                                                           </w:t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noProof/>
          <w:sz w:val="24"/>
          <w:szCs w:val="24"/>
          <w:u w:val="single"/>
        </w:rPr>
        <w:t xml:space="preserve">                      </w:t>
      </w:r>
      <w:r w:rsidR="003840B2">
        <w:rPr>
          <w:noProof/>
          <w:sz w:val="24"/>
          <w:szCs w:val="24"/>
          <w:u w:val="single"/>
        </w:rPr>
        <w:t xml:space="preserve">  </w:t>
      </w:r>
      <w:r w:rsidRPr="003840B2">
        <w:rPr>
          <w:noProof/>
          <w:sz w:val="24"/>
          <w:szCs w:val="24"/>
          <w:u w:val="single"/>
        </w:rPr>
        <w:t> </w:t>
      </w:r>
      <w:r w:rsidRPr="003840B2">
        <w:rPr>
          <w:sz w:val="24"/>
          <w:szCs w:val="24"/>
          <w:u w:val="single"/>
        </w:rPr>
        <w:fldChar w:fldCharType="end"/>
      </w:r>
    </w:p>
    <w:p w:rsidR="003840B2" w:rsidRDefault="003840B2" w:rsidP="00B972F4">
      <w:pPr>
        <w:pStyle w:val="BodyText"/>
        <w:tabs>
          <w:tab w:val="left" w:pos="8510"/>
          <w:tab w:val="left" w:pos="9019"/>
        </w:tabs>
        <w:spacing w:after="57" w:line="276" w:lineRule="auto"/>
        <w:ind w:left="152" w:right="117" w:hanging="5"/>
        <w:rPr>
          <w:color w:val="181818"/>
          <w:sz w:val="24"/>
          <w:szCs w:val="24"/>
        </w:rPr>
      </w:pPr>
      <w:r w:rsidRPr="003840B2">
        <w:rPr>
          <w:color w:val="181818"/>
          <w:sz w:val="24"/>
          <w:szCs w:val="24"/>
        </w:rPr>
        <w:t>Identification</w:t>
      </w:r>
      <w:r w:rsidRPr="003840B2">
        <w:rPr>
          <w:color w:val="181818"/>
          <w:sz w:val="24"/>
          <w:szCs w:val="24"/>
          <w:u w:color="2E2E2E"/>
        </w:rPr>
        <w:t>:</w:t>
      </w:r>
      <w:r w:rsidR="00B972F4" w:rsidRPr="003840B2">
        <w:rPr>
          <w:sz w:val="24"/>
          <w:szCs w:val="24"/>
        </w:rPr>
        <w:t xml:space="preserve"> </w:t>
      </w:r>
      <w:r w:rsidR="00B972F4" w:rsidRPr="003840B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72F4" w:rsidRPr="003840B2">
        <w:rPr>
          <w:sz w:val="24"/>
          <w:szCs w:val="24"/>
          <w:u w:val="single"/>
        </w:rPr>
        <w:instrText xml:space="preserve"> FORMTEXT </w:instrText>
      </w:r>
      <w:r w:rsidR="00B972F4" w:rsidRPr="003840B2">
        <w:rPr>
          <w:sz w:val="24"/>
          <w:szCs w:val="24"/>
          <w:u w:val="single"/>
        </w:rPr>
      </w:r>
      <w:r w:rsidR="00B972F4" w:rsidRPr="003840B2">
        <w:rPr>
          <w:sz w:val="24"/>
          <w:szCs w:val="24"/>
          <w:u w:val="single"/>
        </w:rPr>
        <w:fldChar w:fldCharType="separate"/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 xml:space="preserve">                                                                               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 xml:space="preserve">                      </w:t>
      </w:r>
      <w:r>
        <w:rPr>
          <w:noProof/>
          <w:sz w:val="24"/>
          <w:szCs w:val="24"/>
          <w:u w:val="single"/>
        </w:rPr>
        <w:t xml:space="preserve">  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sz w:val="24"/>
          <w:szCs w:val="24"/>
          <w:u w:val="single"/>
        </w:rPr>
        <w:fldChar w:fldCharType="end"/>
      </w:r>
      <w:r w:rsidR="00B972F4" w:rsidRPr="003840B2">
        <w:rPr>
          <w:color w:val="181818"/>
          <w:sz w:val="24"/>
          <w:szCs w:val="24"/>
        </w:rPr>
        <w:t xml:space="preserve"> </w:t>
      </w:r>
    </w:p>
    <w:p w:rsidR="001B45A3" w:rsidRPr="003840B2" w:rsidRDefault="00B972F4" w:rsidP="00B972F4">
      <w:pPr>
        <w:pStyle w:val="BodyText"/>
        <w:tabs>
          <w:tab w:val="left" w:pos="8510"/>
          <w:tab w:val="left" w:pos="9019"/>
        </w:tabs>
        <w:spacing w:after="57" w:line="276" w:lineRule="auto"/>
        <w:ind w:left="152" w:right="117" w:hanging="5"/>
        <w:rPr>
          <w:color w:val="181818"/>
          <w:sz w:val="24"/>
          <w:szCs w:val="24"/>
        </w:rPr>
      </w:pPr>
      <w:r w:rsidRPr="003840B2">
        <w:rPr>
          <w:color w:val="181818"/>
          <w:sz w:val="24"/>
          <w:szCs w:val="24"/>
        </w:rPr>
        <w:t xml:space="preserve">Subject of research </w:t>
      </w:r>
      <w:r w:rsidR="003840B2" w:rsidRPr="003840B2">
        <w:rPr>
          <w:color w:val="181818"/>
          <w:sz w:val="24"/>
          <w:szCs w:val="24"/>
        </w:rPr>
        <w:t>or</w:t>
      </w:r>
      <w:r w:rsidR="003840B2" w:rsidRPr="003840B2">
        <w:rPr>
          <w:color w:val="181818"/>
          <w:spacing w:val="49"/>
          <w:sz w:val="24"/>
          <w:szCs w:val="24"/>
        </w:rPr>
        <w:t xml:space="preserve"> </w:t>
      </w:r>
      <w:r w:rsidR="003840B2" w:rsidRPr="003840B2">
        <w:rPr>
          <w:color w:val="181818"/>
          <w:sz w:val="24"/>
          <w:szCs w:val="24"/>
        </w:rPr>
        <w:t>inquiry</w:t>
      </w:r>
      <w:r w:rsidRPr="003840B2">
        <w:rPr>
          <w:color w:val="181818"/>
          <w:sz w:val="24"/>
          <w:szCs w:val="24"/>
        </w:rPr>
        <w:t>:</w:t>
      </w:r>
    </w:p>
    <w:p w:rsidR="00B972F4" w:rsidRPr="003840B2" w:rsidRDefault="009D0B43" w:rsidP="00B972F4">
      <w:pPr>
        <w:pStyle w:val="BodyText"/>
        <w:tabs>
          <w:tab w:val="left" w:pos="8510"/>
          <w:tab w:val="left" w:pos="9019"/>
        </w:tabs>
        <w:spacing w:after="57" w:line="276" w:lineRule="auto"/>
        <w:ind w:left="152" w:right="117" w:hanging="5"/>
        <w:rPr>
          <w:color w:val="181818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5288915" cy="1028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F4" w:rsidRDefault="00B972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3.95pt;width:416.45pt;height:8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">
                <v:textbox>
                  <w:txbxContent>
                    <w:p w:rsidR="00B972F4" w:rsidRDefault="00B972F4"/>
                  </w:txbxContent>
                </v:textbox>
                <w10:wrap type="square"/>
              </v:shape>
            </w:pict>
          </mc:Fallback>
        </mc:AlternateContent>
      </w:r>
    </w:p>
    <w:p w:rsidR="00B972F4" w:rsidRPr="003840B2" w:rsidRDefault="00B972F4" w:rsidP="00B972F4">
      <w:pPr>
        <w:pStyle w:val="BodyText"/>
        <w:tabs>
          <w:tab w:val="left" w:pos="8510"/>
          <w:tab w:val="left" w:pos="9019"/>
        </w:tabs>
        <w:spacing w:after="57" w:line="276" w:lineRule="auto"/>
        <w:ind w:left="152" w:right="117" w:hanging="5"/>
        <w:rPr>
          <w:color w:val="181818"/>
          <w:sz w:val="24"/>
          <w:szCs w:val="24"/>
        </w:rPr>
      </w:pPr>
    </w:p>
    <w:p w:rsidR="00B972F4" w:rsidRPr="003840B2" w:rsidRDefault="00B972F4" w:rsidP="00B972F4">
      <w:pPr>
        <w:pStyle w:val="BodyText"/>
        <w:tabs>
          <w:tab w:val="left" w:pos="8510"/>
          <w:tab w:val="left" w:pos="9019"/>
        </w:tabs>
        <w:spacing w:after="57" w:line="276" w:lineRule="auto"/>
        <w:ind w:left="152" w:right="117" w:hanging="5"/>
        <w:rPr>
          <w:sz w:val="24"/>
          <w:szCs w:val="24"/>
        </w:rPr>
      </w:pPr>
    </w:p>
    <w:p w:rsidR="00B972F4" w:rsidRPr="003840B2" w:rsidRDefault="00B972F4" w:rsidP="00B972F4">
      <w:pPr>
        <w:pStyle w:val="BodyText"/>
        <w:spacing w:line="276" w:lineRule="auto"/>
        <w:ind w:left="132"/>
        <w:rPr>
          <w:sz w:val="24"/>
          <w:szCs w:val="24"/>
        </w:rPr>
      </w:pPr>
    </w:p>
    <w:p w:rsidR="001B45A3" w:rsidRPr="003840B2" w:rsidRDefault="001B45A3">
      <w:pPr>
        <w:pStyle w:val="BodyText"/>
        <w:spacing w:before="4"/>
        <w:rPr>
          <w:sz w:val="24"/>
          <w:szCs w:val="24"/>
        </w:rPr>
      </w:pPr>
    </w:p>
    <w:p w:rsidR="003840B2" w:rsidRDefault="00B972F4" w:rsidP="00B972F4">
      <w:pPr>
        <w:pStyle w:val="BodyText"/>
        <w:spacing w:before="89"/>
        <w:ind w:right="78"/>
        <w:rPr>
          <w:color w:val="181818"/>
          <w:sz w:val="24"/>
          <w:szCs w:val="24"/>
        </w:rPr>
      </w:pPr>
      <w:r w:rsidRPr="003840B2">
        <w:rPr>
          <w:color w:val="181818"/>
          <w:sz w:val="24"/>
          <w:szCs w:val="24"/>
        </w:rPr>
        <w:t xml:space="preserve">  </w:t>
      </w:r>
      <w:r w:rsidR="003840B2">
        <w:rPr>
          <w:color w:val="181818"/>
          <w:sz w:val="24"/>
          <w:szCs w:val="24"/>
        </w:rPr>
        <w:t xml:space="preserve">  </w:t>
      </w:r>
    </w:p>
    <w:p w:rsidR="001B45A3" w:rsidRPr="003840B2" w:rsidRDefault="003840B2" w:rsidP="00B972F4">
      <w:pPr>
        <w:pStyle w:val="BodyText"/>
        <w:spacing w:before="89"/>
        <w:ind w:right="78"/>
        <w:rPr>
          <w:sz w:val="24"/>
          <w:szCs w:val="24"/>
        </w:rPr>
      </w:pPr>
      <w:r>
        <w:rPr>
          <w:color w:val="181818"/>
          <w:sz w:val="24"/>
          <w:szCs w:val="24"/>
        </w:rPr>
        <w:t xml:space="preserve">  </w:t>
      </w:r>
      <w:r w:rsidR="00B972F4" w:rsidRPr="003840B2">
        <w:rPr>
          <w:color w:val="181818"/>
          <w:sz w:val="24"/>
          <w:szCs w:val="24"/>
        </w:rPr>
        <w:t xml:space="preserve">Purpose </w:t>
      </w:r>
      <w:r w:rsidRPr="003840B2">
        <w:rPr>
          <w:color w:val="181818"/>
          <w:sz w:val="24"/>
          <w:szCs w:val="24"/>
        </w:rPr>
        <w:t>of Research:</w:t>
      </w:r>
      <w:r w:rsidR="00B972F4" w:rsidRPr="003840B2">
        <w:rPr>
          <w:color w:val="181818"/>
          <w:sz w:val="24"/>
          <w:szCs w:val="24"/>
        </w:rPr>
        <w:t xml:space="preserve"> </w:t>
      </w:r>
      <w:r w:rsidR="00B972F4" w:rsidRPr="003840B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72F4" w:rsidRPr="003840B2">
        <w:rPr>
          <w:sz w:val="24"/>
          <w:szCs w:val="24"/>
          <w:u w:val="single"/>
        </w:rPr>
        <w:instrText xml:space="preserve"> FORMTEXT </w:instrText>
      </w:r>
      <w:r w:rsidR="00B972F4" w:rsidRPr="003840B2">
        <w:rPr>
          <w:sz w:val="24"/>
          <w:szCs w:val="24"/>
          <w:u w:val="single"/>
        </w:rPr>
      </w:r>
      <w:r w:rsidR="00B972F4" w:rsidRPr="003840B2">
        <w:rPr>
          <w:sz w:val="24"/>
          <w:szCs w:val="24"/>
          <w:u w:val="single"/>
        </w:rPr>
        <w:fldChar w:fldCharType="separate"/>
      </w:r>
      <w:r w:rsidR="00B972F4" w:rsidRPr="003840B2">
        <w:rPr>
          <w:noProof/>
          <w:sz w:val="24"/>
          <w:szCs w:val="24"/>
          <w:u w:val="single"/>
        </w:rPr>
        <w:t xml:space="preserve">                                                                            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noProof/>
          <w:sz w:val="24"/>
          <w:szCs w:val="24"/>
          <w:u w:val="single"/>
        </w:rPr>
        <w:t xml:space="preserve">                      </w:t>
      </w:r>
      <w:r w:rsidR="00B972F4" w:rsidRPr="003840B2">
        <w:rPr>
          <w:noProof/>
          <w:sz w:val="24"/>
          <w:szCs w:val="24"/>
          <w:u w:val="single"/>
        </w:rPr>
        <w:t> </w:t>
      </w:r>
      <w:r w:rsidR="00B972F4" w:rsidRPr="003840B2">
        <w:rPr>
          <w:sz w:val="24"/>
          <w:szCs w:val="24"/>
          <w:u w:val="single"/>
        </w:rPr>
        <w:fldChar w:fldCharType="end"/>
      </w:r>
    </w:p>
    <w:p w:rsidR="001B45A3" w:rsidRDefault="001B45A3">
      <w:pPr>
        <w:pStyle w:val="BodyText"/>
        <w:spacing w:before="6"/>
        <w:rPr>
          <w:sz w:val="24"/>
          <w:szCs w:val="24"/>
        </w:rPr>
      </w:pPr>
    </w:p>
    <w:p w:rsidR="003840B2" w:rsidRDefault="003840B2">
      <w:pPr>
        <w:pStyle w:val="BodyText"/>
        <w:spacing w:before="6"/>
        <w:rPr>
          <w:sz w:val="24"/>
          <w:szCs w:val="24"/>
        </w:rPr>
      </w:pPr>
    </w:p>
    <w:p w:rsidR="003840B2" w:rsidRPr="003840B2" w:rsidRDefault="003840B2">
      <w:pPr>
        <w:pStyle w:val="BodyText"/>
        <w:spacing w:before="6"/>
        <w:rPr>
          <w:sz w:val="24"/>
          <w:szCs w:val="24"/>
        </w:rPr>
      </w:pPr>
    </w:p>
    <w:p w:rsidR="001B45A3" w:rsidRPr="003840B2" w:rsidRDefault="001B45A3">
      <w:pPr>
        <w:rPr>
          <w:sz w:val="24"/>
          <w:szCs w:val="24"/>
        </w:rPr>
        <w:sectPr w:rsidR="001B45A3" w:rsidRPr="003840B2">
          <w:type w:val="continuous"/>
          <w:pgSz w:w="12020" w:h="15630"/>
          <w:pgMar w:top="880" w:right="1660" w:bottom="280" w:left="1220" w:header="720" w:footer="720" w:gutter="0"/>
          <w:cols w:space="720"/>
        </w:sectPr>
      </w:pPr>
    </w:p>
    <w:p w:rsidR="00B972F4" w:rsidRPr="003840B2" w:rsidRDefault="009D0B43" w:rsidP="00B972F4">
      <w:pPr>
        <w:pStyle w:val="BodyText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202565</wp:posOffset>
                </wp:positionV>
                <wp:extent cx="5532120" cy="1270"/>
                <wp:effectExtent l="0" t="0" r="0" b="0"/>
                <wp:wrapTopAndBottom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2120" cy="1270"/>
                        </a:xfrm>
                        <a:custGeom>
                          <a:avLst/>
                          <a:gdLst>
                            <a:gd name="T0" fmla="+- 0 1346 1346"/>
                            <a:gd name="T1" fmla="*/ T0 w 8712"/>
                            <a:gd name="T2" fmla="+- 0 10058 1346"/>
                            <a:gd name="T3" fmla="*/ T2 w 8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2">
                              <a:moveTo>
                                <a:pt x="0" y="0"/>
                              </a:moveTo>
                              <a:lnTo>
                                <a:pt x="8712" y="0"/>
                              </a:lnTo>
                            </a:path>
                          </a:pathLst>
                        </a:custGeom>
                        <a:noFill/>
                        <a:ln w="183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7F08B" id="Freeform 13" o:spid="_x0000_s1026" style="position:absolute;margin-left:67.3pt;margin-top:15.95pt;width:435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" path="m,l8712,e" filled="f" strokeweight=".50861mm">
                <v:path arrowok="t" o:connecttype="custom" o:connectlocs="0,0;5532120,0" o:connectangles="0,0"/>
                <w10:wrap type="topAndBottom" anchorx="page"/>
              </v:shape>
            </w:pict>
          </mc:Fallback>
        </mc:AlternateContent>
      </w:r>
    </w:p>
    <w:p w:rsidR="001B45A3" w:rsidRPr="003840B2" w:rsidRDefault="001B45A3">
      <w:pPr>
        <w:spacing w:line="298" w:lineRule="exact"/>
        <w:rPr>
          <w:sz w:val="24"/>
          <w:szCs w:val="24"/>
        </w:rPr>
        <w:sectPr w:rsidR="001B45A3" w:rsidRPr="003840B2">
          <w:type w:val="continuous"/>
          <w:pgSz w:w="12020" w:h="15630"/>
          <w:pgMar w:top="880" w:right="1660" w:bottom="280" w:left="1220" w:header="720" w:footer="720" w:gutter="0"/>
          <w:cols w:num="3" w:space="720" w:equalWidth="0">
            <w:col w:w="3399" w:space="249"/>
            <w:col w:w="997" w:space="472"/>
            <w:col w:w="4023"/>
          </w:cols>
        </w:sectPr>
      </w:pPr>
    </w:p>
    <w:p w:rsidR="001B45A3" w:rsidRPr="003840B2" w:rsidRDefault="001B45A3">
      <w:pPr>
        <w:pStyle w:val="BodyText"/>
        <w:spacing w:before="4"/>
        <w:rPr>
          <w:sz w:val="24"/>
          <w:szCs w:val="24"/>
        </w:rPr>
      </w:pPr>
    </w:p>
    <w:p w:rsidR="001B45A3" w:rsidRPr="003840B2" w:rsidRDefault="003840B2" w:rsidP="00B972F4">
      <w:pPr>
        <w:pStyle w:val="BodyText"/>
        <w:spacing w:before="89" w:line="312" w:lineRule="exact"/>
        <w:ind w:left="157"/>
        <w:rPr>
          <w:sz w:val="24"/>
          <w:szCs w:val="24"/>
        </w:rPr>
      </w:pPr>
      <w:r w:rsidRPr="003840B2">
        <w:rPr>
          <w:color w:val="2F2F2F"/>
          <w:sz w:val="24"/>
          <w:szCs w:val="24"/>
        </w:rPr>
        <w:t xml:space="preserve">I </w:t>
      </w:r>
      <w:r w:rsidRPr="003840B2">
        <w:rPr>
          <w:color w:val="181818"/>
          <w:sz w:val="24"/>
          <w:szCs w:val="24"/>
        </w:rPr>
        <w:t>have read the "Rules Governing Use of the Archives" listed on the</w:t>
      </w:r>
      <w:r w:rsidR="00B972F4" w:rsidRPr="003840B2">
        <w:rPr>
          <w:color w:val="181818"/>
          <w:sz w:val="24"/>
          <w:szCs w:val="24"/>
        </w:rPr>
        <w:t xml:space="preserve"> </w:t>
      </w:r>
      <w:r w:rsidRPr="003840B2">
        <w:rPr>
          <w:b/>
          <w:color w:val="2F2F2F"/>
          <w:sz w:val="24"/>
          <w:szCs w:val="24"/>
        </w:rPr>
        <w:t xml:space="preserve">reverse </w:t>
      </w:r>
      <w:r w:rsidRPr="003840B2">
        <w:rPr>
          <w:b/>
          <w:color w:val="181818"/>
          <w:sz w:val="24"/>
          <w:szCs w:val="24"/>
        </w:rPr>
        <w:t xml:space="preserve">side </w:t>
      </w:r>
      <w:r w:rsidRPr="003840B2">
        <w:rPr>
          <w:color w:val="181818"/>
          <w:sz w:val="24"/>
          <w:szCs w:val="24"/>
        </w:rPr>
        <w:t>of this form and agree to abide by them.</w:t>
      </w:r>
    </w:p>
    <w:p w:rsidR="001B45A3" w:rsidRPr="003840B2" w:rsidRDefault="001B45A3">
      <w:pPr>
        <w:pStyle w:val="BodyText"/>
        <w:rPr>
          <w:sz w:val="24"/>
          <w:szCs w:val="24"/>
        </w:rPr>
      </w:pPr>
    </w:p>
    <w:p w:rsidR="00B972F4" w:rsidRPr="003840B2" w:rsidRDefault="00B972F4">
      <w:pPr>
        <w:pStyle w:val="BodyText"/>
        <w:rPr>
          <w:sz w:val="24"/>
          <w:szCs w:val="24"/>
        </w:rPr>
      </w:pPr>
    </w:p>
    <w:p w:rsidR="00B972F4" w:rsidRPr="003840B2" w:rsidRDefault="00B972F4">
      <w:pPr>
        <w:pStyle w:val="BodyText"/>
        <w:rPr>
          <w:sz w:val="24"/>
          <w:szCs w:val="24"/>
        </w:rPr>
      </w:pPr>
    </w:p>
    <w:p w:rsidR="001B45A3" w:rsidRPr="003840B2" w:rsidRDefault="009D0B43">
      <w:pPr>
        <w:pStyle w:val="BodyTex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230505</wp:posOffset>
                </wp:positionV>
                <wp:extent cx="372491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910" cy="1270"/>
                        </a:xfrm>
                        <a:custGeom>
                          <a:avLst/>
                          <a:gdLst>
                            <a:gd name="T0" fmla="+- 0 1365 1365"/>
                            <a:gd name="T1" fmla="*/ T0 w 5866"/>
                            <a:gd name="T2" fmla="+- 0 7231 1365"/>
                            <a:gd name="T3" fmla="*/ T2 w 5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6">
                              <a:moveTo>
                                <a:pt x="0" y="0"/>
                              </a:moveTo>
                              <a:lnTo>
                                <a:pt x="5866" y="0"/>
                              </a:lnTo>
                            </a:path>
                          </a:pathLst>
                        </a:custGeom>
                        <a:noFill/>
                        <a:ln w="152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015A" id="Freeform 6" o:spid="_x0000_s1026" style="position:absolute;margin-left:68.25pt;margin-top:18.15pt;width:293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" path="m,l5866,e" filled="f" strokeweight=".42386mm">
                <v:path arrowok="t" o:connecttype="custom" o:connectlocs="0,0;37249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4921250</wp:posOffset>
                </wp:positionH>
                <wp:positionV relativeFrom="paragraph">
                  <wp:posOffset>233680</wp:posOffset>
                </wp:positionV>
                <wp:extent cx="138049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7750 7750"/>
                            <a:gd name="T1" fmla="*/ T0 w 2174"/>
                            <a:gd name="T2" fmla="+- 0 9923 775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3" y="0"/>
                              </a:lnTo>
                            </a:path>
                          </a:pathLst>
                        </a:custGeom>
                        <a:noFill/>
                        <a:ln w="152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62CD2" id="Freeform 5" o:spid="_x0000_s1026" style="position:absolute;margin-left:387.5pt;margin-top:18.4pt;width:108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" path="m,l2173,e" filled="f" strokeweight=".42386mm">
                <v:path arrowok="t" o:connecttype="custom" o:connectlocs="0,0;1379855,0" o:connectangles="0,0"/>
                <w10:wrap type="topAndBottom" anchorx="page"/>
              </v:shape>
            </w:pict>
          </mc:Fallback>
        </mc:AlternateContent>
      </w:r>
    </w:p>
    <w:p w:rsidR="001B45A3" w:rsidRPr="003840B2" w:rsidRDefault="003840B2">
      <w:pPr>
        <w:pStyle w:val="BodyText"/>
        <w:tabs>
          <w:tab w:val="left" w:pos="6648"/>
        </w:tabs>
        <w:ind w:left="162"/>
        <w:rPr>
          <w:sz w:val="24"/>
          <w:szCs w:val="24"/>
        </w:rPr>
      </w:pPr>
      <w:r w:rsidRPr="003840B2">
        <w:rPr>
          <w:color w:val="181818"/>
          <w:sz w:val="24"/>
          <w:szCs w:val="24"/>
        </w:rPr>
        <w:t>(Signature</w:t>
      </w:r>
      <w:r w:rsidRPr="003840B2">
        <w:rPr>
          <w:color w:val="181818"/>
          <w:spacing w:val="37"/>
          <w:sz w:val="24"/>
          <w:szCs w:val="24"/>
        </w:rPr>
        <w:t xml:space="preserve"> </w:t>
      </w:r>
      <w:r w:rsidRPr="003840B2">
        <w:rPr>
          <w:color w:val="181818"/>
          <w:sz w:val="24"/>
          <w:szCs w:val="24"/>
        </w:rPr>
        <w:t>of</w:t>
      </w:r>
      <w:r w:rsidRPr="003840B2">
        <w:rPr>
          <w:color w:val="181818"/>
          <w:spacing w:val="43"/>
          <w:sz w:val="24"/>
          <w:szCs w:val="24"/>
        </w:rPr>
        <w:t xml:space="preserve"> </w:t>
      </w:r>
      <w:r w:rsidRPr="003840B2">
        <w:rPr>
          <w:color w:val="181818"/>
          <w:sz w:val="24"/>
          <w:szCs w:val="24"/>
        </w:rPr>
        <w:t>Researcher)</w:t>
      </w:r>
      <w:r w:rsidRPr="003840B2">
        <w:rPr>
          <w:color w:val="181818"/>
          <w:sz w:val="24"/>
          <w:szCs w:val="24"/>
        </w:rPr>
        <w:tab/>
        <w:t>(Date)</w:t>
      </w:r>
    </w:p>
    <w:p w:rsidR="001B45A3" w:rsidRPr="003840B2" w:rsidRDefault="003840B2" w:rsidP="003840B2">
      <w:pPr>
        <w:pStyle w:val="BodyText"/>
        <w:spacing w:before="285" w:line="225" w:lineRule="auto"/>
        <w:ind w:left="164" w:right="346" w:hanging="9"/>
        <w:rPr>
          <w:sz w:val="24"/>
          <w:szCs w:val="24"/>
        </w:rPr>
        <w:sectPr w:rsidR="001B45A3" w:rsidRPr="003840B2">
          <w:type w:val="continuous"/>
          <w:pgSz w:w="12020" w:h="15630"/>
          <w:pgMar w:top="880" w:right="1660" w:bottom="280" w:left="1220" w:header="720" w:footer="720" w:gutter="0"/>
          <w:cols w:space="720"/>
        </w:sectPr>
      </w:pPr>
      <w:r w:rsidRPr="003840B2">
        <w:rPr>
          <w:color w:val="181818"/>
          <w:sz w:val="24"/>
          <w:szCs w:val="24"/>
        </w:rPr>
        <w:t>We attempt to inform researchers of others with similar research interests. Do you object to having your name and information about your</w:t>
      </w:r>
      <w:r w:rsidRPr="003840B2">
        <w:rPr>
          <w:color w:val="181818"/>
          <w:spacing w:val="5"/>
          <w:sz w:val="24"/>
          <w:szCs w:val="24"/>
        </w:rPr>
        <w:t xml:space="preserve"> </w:t>
      </w:r>
      <w:r w:rsidRPr="003840B2">
        <w:rPr>
          <w:color w:val="181818"/>
          <w:sz w:val="24"/>
          <w:szCs w:val="24"/>
        </w:rPr>
        <w:t>research</w:t>
      </w:r>
      <w:r w:rsidR="00B972F4" w:rsidRPr="003840B2">
        <w:rPr>
          <w:sz w:val="24"/>
          <w:szCs w:val="24"/>
        </w:rPr>
        <w:t xml:space="preserve"> </w:t>
      </w:r>
      <w:r w:rsidR="00B972F4" w:rsidRPr="003840B2">
        <w:rPr>
          <w:color w:val="181818"/>
          <w:sz w:val="24"/>
          <w:szCs w:val="24"/>
        </w:rPr>
        <w:t>topic made available</w:t>
      </w:r>
      <w:r>
        <w:rPr>
          <w:color w:val="181818"/>
          <w:sz w:val="24"/>
          <w:szCs w:val="24"/>
        </w:rPr>
        <w:t xml:space="preserve"> to others working </w:t>
      </w:r>
      <w:r w:rsidRPr="003840B2">
        <w:rPr>
          <w:color w:val="181818"/>
          <w:sz w:val="24"/>
          <w:szCs w:val="24"/>
        </w:rPr>
        <w:t>in the</w:t>
      </w:r>
      <w:r w:rsidRPr="003840B2">
        <w:rPr>
          <w:color w:val="181818"/>
          <w:spacing w:val="-7"/>
          <w:sz w:val="24"/>
          <w:szCs w:val="24"/>
        </w:rPr>
        <w:t xml:space="preserve"> </w:t>
      </w:r>
      <w:r w:rsidRPr="003840B2">
        <w:rPr>
          <w:color w:val="181818"/>
          <w:sz w:val="24"/>
          <w:szCs w:val="24"/>
        </w:rPr>
        <w:t>same</w:t>
      </w:r>
      <w:r w:rsidRPr="003840B2">
        <w:rPr>
          <w:color w:val="181818"/>
          <w:spacing w:val="21"/>
          <w:sz w:val="24"/>
          <w:szCs w:val="24"/>
        </w:rPr>
        <w:t xml:space="preserve"> </w:t>
      </w:r>
      <w:r w:rsidR="00B972F4" w:rsidRPr="003840B2">
        <w:rPr>
          <w:color w:val="181818"/>
          <w:sz w:val="24"/>
          <w:szCs w:val="24"/>
        </w:rPr>
        <w:t xml:space="preserve">area?  </w:t>
      </w:r>
      <w:r w:rsidR="00B972F4" w:rsidRPr="003840B2">
        <w:rPr>
          <w:color w:val="181818"/>
          <w:spacing w:val="-3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72F4" w:rsidRPr="003840B2">
        <w:rPr>
          <w:color w:val="181818"/>
          <w:spacing w:val="-3"/>
          <w:sz w:val="24"/>
          <w:szCs w:val="24"/>
        </w:rPr>
        <w:instrText xml:space="preserve"> FORMCHECKBOX </w:instrText>
      </w:r>
      <w:r w:rsidR="009D0B43">
        <w:rPr>
          <w:color w:val="181818"/>
          <w:spacing w:val="-3"/>
          <w:sz w:val="24"/>
          <w:szCs w:val="24"/>
        </w:rPr>
      </w:r>
      <w:r w:rsidR="009D0B43">
        <w:rPr>
          <w:color w:val="181818"/>
          <w:spacing w:val="-3"/>
          <w:sz w:val="24"/>
          <w:szCs w:val="24"/>
        </w:rPr>
        <w:fldChar w:fldCharType="separate"/>
      </w:r>
      <w:r w:rsidR="00B972F4" w:rsidRPr="003840B2">
        <w:rPr>
          <w:color w:val="181818"/>
          <w:spacing w:val="-3"/>
          <w:sz w:val="24"/>
          <w:szCs w:val="24"/>
        </w:rPr>
        <w:fldChar w:fldCharType="end"/>
      </w:r>
      <w:r w:rsidR="00B972F4" w:rsidRPr="003840B2">
        <w:rPr>
          <w:color w:val="181818"/>
          <w:spacing w:val="-3"/>
          <w:sz w:val="24"/>
          <w:szCs w:val="24"/>
        </w:rPr>
        <w:t xml:space="preserve">Yes   </w:t>
      </w:r>
      <w:r w:rsidR="00B972F4" w:rsidRPr="003840B2">
        <w:rPr>
          <w:color w:val="181818"/>
          <w:spacing w:val="-3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72F4" w:rsidRPr="003840B2">
        <w:rPr>
          <w:color w:val="181818"/>
          <w:spacing w:val="-3"/>
          <w:sz w:val="24"/>
          <w:szCs w:val="24"/>
        </w:rPr>
        <w:instrText xml:space="preserve"> FORMCHECKBOX </w:instrText>
      </w:r>
      <w:r w:rsidR="009D0B43">
        <w:rPr>
          <w:color w:val="181818"/>
          <w:spacing w:val="-3"/>
          <w:sz w:val="24"/>
          <w:szCs w:val="24"/>
        </w:rPr>
      </w:r>
      <w:r w:rsidR="009D0B43">
        <w:rPr>
          <w:color w:val="181818"/>
          <w:spacing w:val="-3"/>
          <w:sz w:val="24"/>
          <w:szCs w:val="24"/>
        </w:rPr>
        <w:fldChar w:fldCharType="separate"/>
      </w:r>
      <w:r w:rsidR="00B972F4" w:rsidRPr="003840B2">
        <w:rPr>
          <w:color w:val="181818"/>
          <w:spacing w:val="-3"/>
          <w:sz w:val="24"/>
          <w:szCs w:val="24"/>
        </w:rPr>
        <w:fldChar w:fldCharType="end"/>
      </w:r>
      <w:r w:rsidR="00B972F4" w:rsidRPr="003840B2">
        <w:rPr>
          <w:color w:val="181818"/>
          <w:spacing w:val="-3"/>
          <w:sz w:val="24"/>
          <w:szCs w:val="24"/>
        </w:rPr>
        <w:t>No</w:t>
      </w:r>
    </w:p>
    <w:p w:rsidR="001B45A3" w:rsidRPr="003840B2" w:rsidRDefault="003840B2">
      <w:pPr>
        <w:pStyle w:val="Heading1"/>
        <w:spacing w:before="64"/>
        <w:ind w:right="3209"/>
        <w:rPr>
          <w:sz w:val="24"/>
          <w:szCs w:val="24"/>
        </w:rPr>
      </w:pPr>
      <w:r w:rsidRPr="003840B2">
        <w:rPr>
          <w:color w:val="0F0F0F"/>
          <w:sz w:val="24"/>
          <w:szCs w:val="24"/>
        </w:rPr>
        <w:lastRenderedPageBreak/>
        <w:t>Rules Governing Use of Archives</w:t>
      </w:r>
    </w:p>
    <w:p w:rsidR="001B45A3" w:rsidRPr="003840B2" w:rsidRDefault="001B45A3">
      <w:pPr>
        <w:pStyle w:val="BodyText"/>
        <w:spacing w:before="7"/>
        <w:rPr>
          <w:b/>
          <w:sz w:val="24"/>
          <w:szCs w:val="24"/>
        </w:rPr>
      </w:pPr>
    </w:p>
    <w:p w:rsidR="001B45A3" w:rsidRPr="003840B2" w:rsidRDefault="009D0B43">
      <w:pPr>
        <w:pStyle w:val="BodyText"/>
        <w:spacing w:line="223" w:lineRule="auto"/>
        <w:ind w:left="130" w:right="409" w:hanging="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ragraph">
                  <wp:posOffset>1988185</wp:posOffset>
                </wp:positionV>
                <wp:extent cx="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06D73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1pt,156.55pt" to=".1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NgCwIAACI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" strokeweight=".08481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ragraph">
                  <wp:posOffset>743585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484D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1pt,58.55pt" to=".1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IyDAIAAC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" strokeweight=".08481mm">
                <w10:wrap anchorx="page"/>
              </v:line>
            </w:pict>
          </mc:Fallback>
        </mc:AlternateContent>
      </w:r>
      <w:r w:rsidR="003840B2" w:rsidRPr="003840B2">
        <w:rPr>
          <w:color w:val="1F1F1F"/>
          <w:sz w:val="24"/>
          <w:szCs w:val="24"/>
        </w:rPr>
        <w:t xml:space="preserve">The purpose </w:t>
      </w:r>
      <w:r w:rsidR="003840B2" w:rsidRPr="003840B2">
        <w:rPr>
          <w:color w:val="0F0F0F"/>
          <w:sz w:val="24"/>
          <w:szCs w:val="24"/>
        </w:rPr>
        <w:t xml:space="preserve">of the </w:t>
      </w:r>
      <w:r w:rsidR="00B972F4" w:rsidRPr="003840B2">
        <w:rPr>
          <w:color w:val="1F1F1F"/>
          <w:sz w:val="24"/>
          <w:szCs w:val="24"/>
        </w:rPr>
        <w:t>SLAC</w:t>
      </w:r>
      <w:r w:rsidR="003840B2" w:rsidRPr="003840B2">
        <w:rPr>
          <w:color w:val="0F0F0F"/>
          <w:sz w:val="24"/>
          <w:szCs w:val="24"/>
        </w:rPr>
        <w:t xml:space="preserve"> </w:t>
      </w:r>
      <w:r w:rsidR="00B972F4" w:rsidRPr="003840B2">
        <w:rPr>
          <w:color w:val="1F1F1F"/>
          <w:sz w:val="24"/>
          <w:szCs w:val="24"/>
        </w:rPr>
        <w:t xml:space="preserve">Archives, </w:t>
      </w:r>
      <w:r w:rsidR="00B972F4" w:rsidRPr="003840B2">
        <w:rPr>
          <w:color w:val="0F0F0F"/>
          <w:sz w:val="24"/>
          <w:szCs w:val="24"/>
        </w:rPr>
        <w:t xml:space="preserve">History &amp; Research Office </w:t>
      </w:r>
      <w:r w:rsidR="003840B2" w:rsidRPr="003840B2">
        <w:rPr>
          <w:color w:val="0F0F0F"/>
          <w:sz w:val="24"/>
          <w:szCs w:val="24"/>
        </w:rPr>
        <w:t xml:space="preserve">is to </w:t>
      </w:r>
      <w:r w:rsidR="003840B2" w:rsidRPr="003840B2">
        <w:rPr>
          <w:color w:val="1F1F1F"/>
          <w:sz w:val="24"/>
          <w:szCs w:val="24"/>
        </w:rPr>
        <w:t xml:space="preserve">preserve and maintain the historic, permanent, </w:t>
      </w:r>
      <w:r w:rsidR="00B972F4" w:rsidRPr="003840B2">
        <w:rPr>
          <w:color w:val="0F0F0F"/>
          <w:sz w:val="24"/>
          <w:szCs w:val="24"/>
        </w:rPr>
        <w:t>non-current records of the</w:t>
      </w:r>
      <w:r w:rsidR="003840B2" w:rsidRPr="003840B2">
        <w:rPr>
          <w:color w:val="0F0F0F"/>
          <w:sz w:val="24"/>
          <w:szCs w:val="24"/>
        </w:rPr>
        <w:t xml:space="preserve"> </w:t>
      </w:r>
      <w:r w:rsidR="00B972F4" w:rsidRPr="003840B2">
        <w:rPr>
          <w:color w:val="1F1F1F"/>
          <w:sz w:val="24"/>
          <w:szCs w:val="24"/>
        </w:rPr>
        <w:t xml:space="preserve">Laboratory </w:t>
      </w:r>
      <w:r w:rsidR="00B972F4" w:rsidRPr="003840B2">
        <w:rPr>
          <w:color w:val="0F0F0F"/>
          <w:sz w:val="24"/>
          <w:szCs w:val="24"/>
        </w:rPr>
        <w:t>and</w:t>
      </w:r>
      <w:r w:rsidR="003840B2" w:rsidRPr="003840B2">
        <w:rPr>
          <w:color w:val="0F0F0F"/>
          <w:sz w:val="24"/>
          <w:szCs w:val="24"/>
        </w:rPr>
        <w:t xml:space="preserve"> </w:t>
      </w:r>
      <w:r w:rsidR="003840B2" w:rsidRPr="003840B2">
        <w:rPr>
          <w:color w:val="1F1F1F"/>
          <w:sz w:val="24"/>
          <w:szCs w:val="24"/>
        </w:rPr>
        <w:t xml:space="preserve">to </w:t>
      </w:r>
      <w:r w:rsidR="003840B2" w:rsidRPr="003840B2">
        <w:rPr>
          <w:color w:val="0F0F0F"/>
          <w:sz w:val="24"/>
          <w:szCs w:val="24"/>
        </w:rPr>
        <w:t xml:space="preserve">make </w:t>
      </w:r>
      <w:r w:rsidR="003840B2" w:rsidRPr="003840B2">
        <w:rPr>
          <w:color w:val="1F1F1F"/>
          <w:sz w:val="24"/>
          <w:szCs w:val="24"/>
        </w:rPr>
        <w:t xml:space="preserve">these </w:t>
      </w:r>
      <w:r w:rsidR="003840B2" w:rsidRPr="003840B2">
        <w:rPr>
          <w:color w:val="0F0F0F"/>
          <w:sz w:val="24"/>
          <w:szCs w:val="24"/>
        </w:rPr>
        <w:t xml:space="preserve">materials </w:t>
      </w:r>
      <w:r w:rsidR="003840B2" w:rsidRPr="003840B2">
        <w:rPr>
          <w:color w:val="1F1F1F"/>
          <w:sz w:val="24"/>
          <w:szCs w:val="24"/>
        </w:rPr>
        <w:t xml:space="preserve">available </w:t>
      </w:r>
      <w:r w:rsidR="003840B2" w:rsidRPr="003840B2">
        <w:rPr>
          <w:color w:val="0F0F0F"/>
          <w:sz w:val="24"/>
          <w:szCs w:val="24"/>
        </w:rPr>
        <w:t xml:space="preserve">for research. In an attempt to </w:t>
      </w:r>
      <w:r w:rsidR="003840B2" w:rsidRPr="003840B2">
        <w:rPr>
          <w:color w:val="1F1F1F"/>
          <w:sz w:val="24"/>
          <w:szCs w:val="24"/>
        </w:rPr>
        <w:t xml:space="preserve">achieve </w:t>
      </w:r>
      <w:r w:rsidR="003840B2" w:rsidRPr="003840B2">
        <w:rPr>
          <w:color w:val="0F0F0F"/>
          <w:sz w:val="24"/>
          <w:szCs w:val="24"/>
        </w:rPr>
        <w:t xml:space="preserve">these </w:t>
      </w:r>
      <w:r w:rsidR="003840B2" w:rsidRPr="003840B2">
        <w:rPr>
          <w:color w:val="1F1F1F"/>
          <w:sz w:val="24"/>
          <w:szCs w:val="24"/>
        </w:rPr>
        <w:t xml:space="preserve">purposes </w:t>
      </w:r>
      <w:r w:rsidR="003840B2" w:rsidRPr="003840B2">
        <w:rPr>
          <w:color w:val="0F0F0F"/>
          <w:sz w:val="24"/>
          <w:szCs w:val="24"/>
        </w:rPr>
        <w:t xml:space="preserve">the </w:t>
      </w:r>
      <w:r w:rsidR="003840B2" w:rsidRPr="003840B2">
        <w:rPr>
          <w:color w:val="1F1F1F"/>
          <w:sz w:val="24"/>
          <w:szCs w:val="24"/>
        </w:rPr>
        <w:t xml:space="preserve">following </w:t>
      </w:r>
      <w:r w:rsidR="003840B2" w:rsidRPr="003840B2">
        <w:rPr>
          <w:color w:val="0F0F0F"/>
          <w:sz w:val="24"/>
          <w:szCs w:val="24"/>
        </w:rPr>
        <w:t xml:space="preserve">rules govern the </w:t>
      </w:r>
      <w:r w:rsidR="003840B2" w:rsidRPr="003840B2">
        <w:rPr>
          <w:color w:val="1F1F1F"/>
          <w:sz w:val="24"/>
          <w:szCs w:val="24"/>
        </w:rPr>
        <w:t xml:space="preserve">use </w:t>
      </w:r>
      <w:r w:rsidR="003840B2" w:rsidRPr="003840B2">
        <w:rPr>
          <w:color w:val="0F0F0F"/>
          <w:sz w:val="24"/>
          <w:szCs w:val="24"/>
        </w:rPr>
        <w:t>of</w:t>
      </w:r>
      <w:r w:rsidR="003840B2" w:rsidRPr="003840B2">
        <w:rPr>
          <w:color w:val="0F0F0F"/>
          <w:spacing w:val="-21"/>
          <w:sz w:val="24"/>
          <w:szCs w:val="24"/>
        </w:rPr>
        <w:t xml:space="preserve"> </w:t>
      </w:r>
      <w:r w:rsidR="003840B2" w:rsidRPr="003840B2">
        <w:rPr>
          <w:color w:val="1F1F1F"/>
          <w:sz w:val="24"/>
          <w:szCs w:val="24"/>
        </w:rPr>
        <w:t>material.</w:t>
      </w:r>
    </w:p>
    <w:p w:rsidR="001B45A3" w:rsidRPr="003840B2" w:rsidRDefault="001B45A3">
      <w:pPr>
        <w:pStyle w:val="BodyText"/>
        <w:spacing w:before="7"/>
        <w:rPr>
          <w:sz w:val="24"/>
          <w:szCs w:val="24"/>
        </w:rPr>
      </w:pPr>
    </w:p>
    <w:p w:rsidR="001B45A3" w:rsidRPr="003840B2" w:rsidRDefault="00B972F4" w:rsidP="003840B2">
      <w:pPr>
        <w:pStyle w:val="Heading1"/>
        <w:ind w:right="3213"/>
        <w:rPr>
          <w:sz w:val="24"/>
          <w:szCs w:val="24"/>
        </w:rPr>
      </w:pPr>
      <w:r w:rsidRPr="003840B2">
        <w:rPr>
          <w:color w:val="0F0F0F"/>
          <w:sz w:val="24"/>
          <w:szCs w:val="24"/>
        </w:rPr>
        <w:t>Use of</w:t>
      </w:r>
      <w:r w:rsidR="003840B2" w:rsidRPr="003840B2">
        <w:rPr>
          <w:color w:val="0F0F0F"/>
          <w:sz w:val="24"/>
          <w:szCs w:val="24"/>
        </w:rPr>
        <w:t xml:space="preserve"> Materials</w:t>
      </w:r>
    </w:p>
    <w:p w:rsidR="001B45A3" w:rsidRPr="003840B2" w:rsidRDefault="003840B2" w:rsidP="00681751">
      <w:pPr>
        <w:pStyle w:val="ListParagraph"/>
        <w:numPr>
          <w:ilvl w:val="0"/>
          <w:numId w:val="2"/>
        </w:numPr>
        <w:tabs>
          <w:tab w:val="left" w:pos="439"/>
        </w:tabs>
        <w:spacing w:line="223" w:lineRule="auto"/>
        <w:ind w:right="144"/>
        <w:rPr>
          <w:color w:val="1F1F1F"/>
          <w:sz w:val="24"/>
          <w:szCs w:val="24"/>
        </w:rPr>
      </w:pPr>
      <w:r w:rsidRPr="003840B2">
        <w:rPr>
          <w:color w:val="0F0F0F"/>
          <w:w w:val="105"/>
          <w:sz w:val="24"/>
          <w:szCs w:val="24"/>
        </w:rPr>
        <w:t>Researchers</w:t>
      </w:r>
      <w:r w:rsidRPr="003840B2">
        <w:rPr>
          <w:color w:val="0F0F0F"/>
          <w:spacing w:val="3"/>
          <w:w w:val="105"/>
          <w:sz w:val="24"/>
          <w:szCs w:val="24"/>
        </w:rPr>
        <w:t xml:space="preserve"> </w:t>
      </w:r>
      <w:r w:rsidRPr="003840B2">
        <w:rPr>
          <w:color w:val="1F1F1F"/>
          <w:w w:val="105"/>
          <w:sz w:val="24"/>
          <w:szCs w:val="24"/>
        </w:rPr>
        <w:t>must</w:t>
      </w:r>
      <w:r w:rsidRPr="003840B2">
        <w:rPr>
          <w:color w:val="1F1F1F"/>
          <w:spacing w:val="-15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fill</w:t>
      </w:r>
      <w:r w:rsidRPr="003840B2">
        <w:rPr>
          <w:color w:val="0F0F0F"/>
          <w:spacing w:val="-15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out</w:t>
      </w:r>
      <w:r w:rsidRPr="003840B2">
        <w:rPr>
          <w:color w:val="0F0F0F"/>
          <w:spacing w:val="-14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and</w:t>
      </w:r>
      <w:r w:rsidRPr="003840B2">
        <w:rPr>
          <w:color w:val="0F0F0F"/>
          <w:spacing w:val="-13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sign</w:t>
      </w:r>
      <w:r w:rsidRPr="003840B2">
        <w:rPr>
          <w:color w:val="0F0F0F"/>
          <w:spacing w:val="-12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an</w:t>
      </w:r>
      <w:r w:rsidRPr="003840B2">
        <w:rPr>
          <w:color w:val="0F0F0F"/>
          <w:spacing w:val="-13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application</w:t>
      </w:r>
      <w:r w:rsidRPr="003840B2">
        <w:rPr>
          <w:color w:val="0F0F0F"/>
          <w:spacing w:val="-4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form</w:t>
      </w:r>
      <w:r w:rsidRPr="003840B2">
        <w:rPr>
          <w:color w:val="0F0F0F"/>
          <w:spacing w:val="-8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per</w:t>
      </w:r>
      <w:r w:rsidRPr="003840B2">
        <w:rPr>
          <w:color w:val="0F0F0F"/>
          <w:spacing w:val="-13"/>
          <w:w w:val="105"/>
          <w:sz w:val="24"/>
          <w:szCs w:val="24"/>
        </w:rPr>
        <w:t xml:space="preserve"> </w:t>
      </w:r>
      <w:r w:rsidRPr="003840B2">
        <w:rPr>
          <w:color w:val="0F0F0F"/>
          <w:spacing w:val="3"/>
          <w:w w:val="105"/>
          <w:sz w:val="24"/>
          <w:szCs w:val="24"/>
        </w:rPr>
        <w:t>researc</w:t>
      </w:r>
      <w:r w:rsidRPr="003840B2">
        <w:rPr>
          <w:color w:val="333333"/>
          <w:spacing w:val="3"/>
          <w:w w:val="105"/>
          <w:sz w:val="24"/>
          <w:szCs w:val="24"/>
        </w:rPr>
        <w:t>h</w:t>
      </w:r>
      <w:r w:rsidRPr="003840B2">
        <w:rPr>
          <w:color w:val="333333"/>
          <w:spacing w:val="-16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topic,</w:t>
      </w:r>
      <w:r w:rsidRPr="003840B2">
        <w:rPr>
          <w:color w:val="0F0F0F"/>
          <w:spacing w:val="-10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and</w:t>
      </w:r>
      <w:r w:rsidRPr="003840B2">
        <w:rPr>
          <w:color w:val="0F0F0F"/>
          <w:spacing w:val="-7"/>
          <w:w w:val="105"/>
          <w:sz w:val="24"/>
          <w:szCs w:val="24"/>
        </w:rPr>
        <w:t xml:space="preserve"> </w:t>
      </w:r>
      <w:r w:rsidRPr="003840B2">
        <w:rPr>
          <w:color w:val="1F1F1F"/>
          <w:w w:val="105"/>
          <w:sz w:val="24"/>
          <w:szCs w:val="24"/>
        </w:rPr>
        <w:t>must</w:t>
      </w:r>
      <w:r w:rsidRPr="003840B2">
        <w:rPr>
          <w:color w:val="1F1F1F"/>
          <w:spacing w:val="-9"/>
          <w:w w:val="105"/>
          <w:sz w:val="24"/>
          <w:szCs w:val="24"/>
        </w:rPr>
        <w:t xml:space="preserve"> </w:t>
      </w:r>
      <w:r w:rsidRPr="003840B2">
        <w:rPr>
          <w:color w:val="0F0F0F"/>
          <w:w w:val="105"/>
          <w:sz w:val="24"/>
          <w:szCs w:val="24"/>
        </w:rPr>
        <w:t>provide</w:t>
      </w:r>
      <w:r w:rsidRPr="003840B2">
        <w:rPr>
          <w:color w:val="1F1F1F"/>
          <w:w w:val="105"/>
          <w:sz w:val="24"/>
          <w:szCs w:val="24"/>
        </w:rPr>
        <w:t xml:space="preserve"> acceptable identification </w:t>
      </w:r>
      <w:r w:rsidRPr="003840B2">
        <w:rPr>
          <w:color w:val="0F0F0F"/>
          <w:w w:val="105"/>
          <w:sz w:val="24"/>
          <w:szCs w:val="24"/>
        </w:rPr>
        <w:t xml:space="preserve">(valid </w:t>
      </w:r>
      <w:r w:rsidRPr="003840B2">
        <w:rPr>
          <w:color w:val="1F1F1F"/>
          <w:w w:val="105"/>
          <w:sz w:val="24"/>
          <w:szCs w:val="24"/>
        </w:rPr>
        <w:t xml:space="preserve">driver's </w:t>
      </w:r>
      <w:r w:rsidR="00681751" w:rsidRPr="003840B2">
        <w:rPr>
          <w:color w:val="0F0F0F"/>
          <w:w w:val="105"/>
          <w:sz w:val="24"/>
          <w:szCs w:val="24"/>
        </w:rPr>
        <w:t>license or ID</w:t>
      </w:r>
      <w:r w:rsidRPr="003840B2">
        <w:rPr>
          <w:color w:val="0F0F0F"/>
          <w:w w:val="105"/>
          <w:sz w:val="24"/>
          <w:szCs w:val="24"/>
        </w:rPr>
        <w:t xml:space="preserve"> card </w:t>
      </w:r>
      <w:r w:rsidRPr="003840B2">
        <w:rPr>
          <w:color w:val="1F1F1F"/>
          <w:w w:val="105"/>
          <w:sz w:val="24"/>
          <w:szCs w:val="24"/>
        </w:rPr>
        <w:t>with</w:t>
      </w:r>
      <w:r w:rsidR="00B972F4" w:rsidRPr="003840B2">
        <w:rPr>
          <w:color w:val="1F1F1F"/>
          <w:spacing w:val="13"/>
          <w:w w:val="105"/>
          <w:sz w:val="24"/>
          <w:szCs w:val="24"/>
        </w:rPr>
        <w:t xml:space="preserve"> </w:t>
      </w:r>
      <w:r w:rsidR="00B972F4" w:rsidRPr="003840B2">
        <w:rPr>
          <w:color w:val="0F0F0F"/>
          <w:w w:val="105"/>
          <w:sz w:val="24"/>
          <w:szCs w:val="24"/>
        </w:rPr>
        <w:t>photograph)</w:t>
      </w:r>
    </w:p>
    <w:p w:rsidR="001B45A3" w:rsidRPr="003840B2" w:rsidRDefault="003840B2" w:rsidP="00681751">
      <w:pPr>
        <w:pStyle w:val="ListParagraph"/>
        <w:numPr>
          <w:ilvl w:val="0"/>
          <w:numId w:val="2"/>
        </w:numPr>
        <w:tabs>
          <w:tab w:val="left" w:pos="422"/>
          <w:tab w:val="left" w:pos="1473"/>
          <w:tab w:val="left" w:pos="1795"/>
        </w:tabs>
        <w:spacing w:before="7" w:line="218" w:lineRule="auto"/>
        <w:ind w:right="367"/>
        <w:rPr>
          <w:color w:val="333333"/>
          <w:sz w:val="24"/>
          <w:szCs w:val="24"/>
        </w:rPr>
      </w:pPr>
      <w:r w:rsidRPr="003840B2">
        <w:rPr>
          <w:color w:val="333333"/>
          <w:sz w:val="24"/>
          <w:szCs w:val="24"/>
        </w:rPr>
        <w:t xml:space="preserve">All </w:t>
      </w:r>
      <w:r w:rsidRPr="003840B2">
        <w:rPr>
          <w:color w:val="1F1F1F"/>
          <w:sz w:val="24"/>
          <w:szCs w:val="24"/>
        </w:rPr>
        <w:t xml:space="preserve">briefcases, purses, </w:t>
      </w:r>
      <w:r w:rsidRPr="003840B2">
        <w:rPr>
          <w:color w:val="0F0F0F"/>
          <w:sz w:val="24"/>
          <w:szCs w:val="24"/>
        </w:rPr>
        <w:t xml:space="preserve">coats, </w:t>
      </w:r>
      <w:r w:rsidRPr="003840B2">
        <w:rPr>
          <w:color w:val="1F1F1F"/>
          <w:sz w:val="24"/>
          <w:szCs w:val="24"/>
        </w:rPr>
        <w:t xml:space="preserve">and </w:t>
      </w:r>
      <w:r w:rsidRPr="003840B2">
        <w:rPr>
          <w:color w:val="0F0F0F"/>
          <w:sz w:val="24"/>
          <w:szCs w:val="24"/>
        </w:rPr>
        <w:t xml:space="preserve">other personal articles are to be </w:t>
      </w:r>
      <w:r w:rsidRPr="003840B2">
        <w:rPr>
          <w:color w:val="1F1F1F"/>
          <w:sz w:val="24"/>
          <w:szCs w:val="24"/>
        </w:rPr>
        <w:t xml:space="preserve">deposited </w:t>
      </w:r>
      <w:r w:rsidRPr="003840B2">
        <w:rPr>
          <w:color w:val="0F0F0F"/>
          <w:sz w:val="24"/>
          <w:szCs w:val="24"/>
        </w:rPr>
        <w:t xml:space="preserve">with </w:t>
      </w:r>
      <w:r w:rsidRPr="003840B2">
        <w:rPr>
          <w:color w:val="1F1F1F"/>
          <w:sz w:val="24"/>
          <w:szCs w:val="24"/>
        </w:rPr>
        <w:t>the</w:t>
      </w:r>
      <w:r w:rsidRPr="003840B2">
        <w:rPr>
          <w:color w:val="333333"/>
          <w:sz w:val="24"/>
          <w:szCs w:val="24"/>
        </w:rPr>
        <w:t xml:space="preserve"> </w:t>
      </w:r>
      <w:r w:rsidRPr="003840B2">
        <w:rPr>
          <w:color w:val="333333"/>
          <w:spacing w:val="-3"/>
          <w:sz w:val="24"/>
          <w:szCs w:val="24"/>
        </w:rPr>
        <w:t>Archiv</w:t>
      </w:r>
      <w:r w:rsidR="00B972F4" w:rsidRPr="003840B2">
        <w:rPr>
          <w:color w:val="0F0F0F"/>
          <w:spacing w:val="-3"/>
          <w:sz w:val="24"/>
          <w:szCs w:val="24"/>
        </w:rPr>
        <w:t xml:space="preserve">ist.  </w:t>
      </w:r>
      <w:r w:rsidRPr="003840B2">
        <w:rPr>
          <w:color w:val="1F1F1F"/>
          <w:sz w:val="24"/>
          <w:szCs w:val="24"/>
        </w:rPr>
        <w:t xml:space="preserve">Only paper and </w:t>
      </w:r>
      <w:r w:rsidRPr="003840B2">
        <w:rPr>
          <w:b/>
          <w:color w:val="1F1F1F"/>
          <w:sz w:val="24"/>
          <w:szCs w:val="24"/>
        </w:rPr>
        <w:t xml:space="preserve">pencils </w:t>
      </w:r>
      <w:r w:rsidRPr="003840B2">
        <w:rPr>
          <w:color w:val="1F1F1F"/>
          <w:sz w:val="24"/>
          <w:szCs w:val="24"/>
        </w:rPr>
        <w:t xml:space="preserve">may </w:t>
      </w:r>
      <w:r w:rsidRPr="003840B2">
        <w:rPr>
          <w:color w:val="0F0F0F"/>
          <w:sz w:val="24"/>
          <w:szCs w:val="24"/>
        </w:rPr>
        <w:t xml:space="preserve">be used in the </w:t>
      </w:r>
      <w:r w:rsidRPr="003840B2">
        <w:rPr>
          <w:color w:val="1F1F1F"/>
          <w:sz w:val="24"/>
          <w:szCs w:val="24"/>
        </w:rPr>
        <w:t xml:space="preserve">research area </w:t>
      </w:r>
      <w:r w:rsidRPr="003840B2">
        <w:rPr>
          <w:b/>
          <w:color w:val="0F0F0F"/>
          <w:sz w:val="24"/>
          <w:szCs w:val="24"/>
        </w:rPr>
        <w:t xml:space="preserve">(the </w:t>
      </w:r>
      <w:r w:rsidRPr="003840B2">
        <w:rPr>
          <w:b/>
          <w:color w:val="1F1F1F"/>
          <w:sz w:val="24"/>
          <w:szCs w:val="24"/>
        </w:rPr>
        <w:t>use of ink is</w:t>
      </w:r>
      <w:r w:rsidRPr="003840B2">
        <w:rPr>
          <w:b/>
          <w:color w:val="424242"/>
          <w:sz w:val="24"/>
          <w:szCs w:val="24"/>
        </w:rPr>
        <w:t xml:space="preserve"> pr</w:t>
      </w:r>
      <w:r w:rsidR="00B972F4" w:rsidRPr="003840B2">
        <w:rPr>
          <w:b/>
          <w:color w:val="1F1F1F"/>
          <w:sz w:val="24"/>
          <w:szCs w:val="24"/>
        </w:rPr>
        <w:t xml:space="preserve">ohibited).  </w:t>
      </w:r>
      <w:r w:rsidRPr="003840B2">
        <w:rPr>
          <w:color w:val="1F1F1F"/>
          <w:sz w:val="24"/>
          <w:szCs w:val="24"/>
        </w:rPr>
        <w:t xml:space="preserve">The Archives </w:t>
      </w:r>
      <w:r w:rsidRPr="003840B2">
        <w:rPr>
          <w:color w:val="0F0F0F"/>
          <w:sz w:val="24"/>
          <w:szCs w:val="24"/>
        </w:rPr>
        <w:t>res</w:t>
      </w:r>
      <w:r w:rsidRPr="003840B2">
        <w:rPr>
          <w:color w:val="333333"/>
          <w:sz w:val="24"/>
          <w:szCs w:val="24"/>
        </w:rPr>
        <w:t>e</w:t>
      </w:r>
      <w:r w:rsidRPr="003840B2">
        <w:rPr>
          <w:color w:val="0F0F0F"/>
          <w:sz w:val="24"/>
          <w:szCs w:val="24"/>
        </w:rPr>
        <w:t xml:space="preserve">rves the </w:t>
      </w:r>
      <w:r w:rsidRPr="003840B2">
        <w:rPr>
          <w:color w:val="1F1F1F"/>
          <w:sz w:val="24"/>
          <w:szCs w:val="24"/>
        </w:rPr>
        <w:t xml:space="preserve">right to </w:t>
      </w:r>
      <w:r w:rsidRPr="003840B2">
        <w:rPr>
          <w:color w:val="0F0F0F"/>
          <w:sz w:val="24"/>
          <w:szCs w:val="24"/>
        </w:rPr>
        <w:t xml:space="preserve">inspect all research </w:t>
      </w:r>
      <w:r w:rsidRPr="003840B2">
        <w:rPr>
          <w:color w:val="1F1F1F"/>
          <w:sz w:val="24"/>
          <w:szCs w:val="24"/>
        </w:rPr>
        <w:t xml:space="preserve">materials </w:t>
      </w:r>
      <w:r w:rsidRPr="003840B2">
        <w:rPr>
          <w:color w:val="0F0F0F"/>
          <w:sz w:val="24"/>
          <w:szCs w:val="24"/>
        </w:rPr>
        <w:t>and personal articles</w:t>
      </w:r>
      <w:r w:rsidRPr="003840B2">
        <w:rPr>
          <w:color w:val="0F0F0F"/>
          <w:spacing w:val="28"/>
          <w:sz w:val="24"/>
          <w:szCs w:val="24"/>
        </w:rPr>
        <w:t xml:space="preserve"> </w:t>
      </w:r>
      <w:r w:rsidRPr="003840B2">
        <w:rPr>
          <w:color w:val="1F1F1F"/>
          <w:sz w:val="24"/>
          <w:szCs w:val="24"/>
        </w:rPr>
        <w:t>before</w:t>
      </w:r>
      <w:r w:rsidRPr="003840B2">
        <w:rPr>
          <w:color w:val="1F1F1F"/>
          <w:spacing w:val="27"/>
          <w:sz w:val="24"/>
          <w:szCs w:val="24"/>
        </w:rPr>
        <w:t xml:space="preserve"> </w:t>
      </w:r>
      <w:r w:rsidRPr="003840B2">
        <w:rPr>
          <w:color w:val="1F1F1F"/>
          <w:sz w:val="24"/>
          <w:szCs w:val="24"/>
        </w:rPr>
        <w:t>a</w:t>
      </w:r>
      <w:r w:rsidRPr="003840B2">
        <w:rPr>
          <w:color w:val="1F1F1F"/>
          <w:spacing w:val="25"/>
          <w:sz w:val="24"/>
          <w:szCs w:val="24"/>
        </w:rPr>
        <w:t xml:space="preserve"> </w:t>
      </w:r>
      <w:r w:rsidRPr="003840B2">
        <w:rPr>
          <w:color w:val="1F1F1F"/>
          <w:sz w:val="24"/>
          <w:szCs w:val="24"/>
        </w:rPr>
        <w:t>patron</w:t>
      </w:r>
      <w:r w:rsidRPr="003840B2">
        <w:rPr>
          <w:color w:val="1F1F1F"/>
          <w:spacing w:val="28"/>
          <w:sz w:val="24"/>
          <w:szCs w:val="24"/>
        </w:rPr>
        <w:t xml:space="preserve"> </w:t>
      </w:r>
      <w:r w:rsidRPr="003840B2">
        <w:rPr>
          <w:color w:val="1F1F1F"/>
          <w:sz w:val="24"/>
          <w:szCs w:val="24"/>
        </w:rPr>
        <w:t>leaves</w:t>
      </w:r>
      <w:r w:rsidRPr="003840B2">
        <w:rPr>
          <w:color w:val="1F1F1F"/>
          <w:spacing w:val="28"/>
          <w:sz w:val="24"/>
          <w:szCs w:val="24"/>
        </w:rPr>
        <w:t xml:space="preserve"> </w:t>
      </w:r>
      <w:r w:rsidRPr="003840B2">
        <w:rPr>
          <w:color w:val="1F1F1F"/>
          <w:sz w:val="24"/>
          <w:szCs w:val="24"/>
        </w:rPr>
        <w:t>the</w:t>
      </w:r>
      <w:r w:rsidRPr="003840B2">
        <w:rPr>
          <w:color w:val="1F1F1F"/>
          <w:spacing w:val="18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Department.</w:t>
      </w:r>
    </w:p>
    <w:p w:rsidR="001B45A3" w:rsidRPr="003840B2" w:rsidRDefault="00B972F4" w:rsidP="00681751">
      <w:pPr>
        <w:pStyle w:val="ListParagraph"/>
        <w:numPr>
          <w:ilvl w:val="0"/>
          <w:numId w:val="2"/>
        </w:numPr>
        <w:tabs>
          <w:tab w:val="left" w:pos="424"/>
        </w:tabs>
        <w:spacing w:line="225" w:lineRule="auto"/>
        <w:ind w:right="98"/>
        <w:rPr>
          <w:color w:val="1F1F1F"/>
          <w:sz w:val="24"/>
          <w:szCs w:val="24"/>
        </w:rPr>
      </w:pPr>
      <w:r w:rsidRPr="003840B2">
        <w:rPr>
          <w:color w:val="1F1F1F"/>
          <w:sz w:val="24"/>
          <w:szCs w:val="24"/>
        </w:rPr>
        <w:t>Lap</w:t>
      </w:r>
      <w:r w:rsidR="003840B2" w:rsidRPr="003840B2">
        <w:rPr>
          <w:color w:val="1F1F1F"/>
          <w:sz w:val="24"/>
          <w:szCs w:val="24"/>
        </w:rPr>
        <w:t xml:space="preserve">top Computers, tape </w:t>
      </w:r>
      <w:r w:rsidR="003840B2" w:rsidRPr="003840B2">
        <w:rPr>
          <w:color w:val="0F0F0F"/>
          <w:sz w:val="24"/>
          <w:szCs w:val="24"/>
        </w:rPr>
        <w:t xml:space="preserve">recorders, </w:t>
      </w:r>
      <w:r w:rsidR="003840B2" w:rsidRPr="003840B2">
        <w:rPr>
          <w:color w:val="1F1F1F"/>
          <w:sz w:val="24"/>
          <w:szCs w:val="24"/>
        </w:rPr>
        <w:t xml:space="preserve">film/video </w:t>
      </w:r>
      <w:r w:rsidR="003840B2" w:rsidRPr="003840B2">
        <w:rPr>
          <w:color w:val="0F0F0F"/>
          <w:sz w:val="24"/>
          <w:szCs w:val="24"/>
        </w:rPr>
        <w:t xml:space="preserve">equipment </w:t>
      </w:r>
      <w:r w:rsidR="003840B2" w:rsidRPr="003840B2">
        <w:rPr>
          <w:color w:val="1F1F1F"/>
          <w:sz w:val="24"/>
          <w:szCs w:val="24"/>
        </w:rPr>
        <w:t xml:space="preserve">may be </w:t>
      </w:r>
      <w:r w:rsidR="003840B2" w:rsidRPr="003840B2">
        <w:rPr>
          <w:color w:val="333333"/>
          <w:sz w:val="24"/>
          <w:szCs w:val="24"/>
        </w:rPr>
        <w:t>u</w:t>
      </w:r>
      <w:r w:rsidR="003840B2" w:rsidRPr="003840B2">
        <w:rPr>
          <w:color w:val="0F0F0F"/>
          <w:sz w:val="24"/>
          <w:szCs w:val="24"/>
        </w:rPr>
        <w:t xml:space="preserve">sed in the </w:t>
      </w:r>
      <w:r w:rsidR="003840B2" w:rsidRPr="003840B2">
        <w:rPr>
          <w:color w:val="1F1F1F"/>
          <w:sz w:val="24"/>
          <w:szCs w:val="24"/>
        </w:rPr>
        <w:t xml:space="preserve">research area; however </w:t>
      </w:r>
      <w:r w:rsidR="003840B2" w:rsidRPr="003840B2">
        <w:rPr>
          <w:color w:val="0F0F0F"/>
          <w:sz w:val="24"/>
          <w:szCs w:val="24"/>
        </w:rPr>
        <w:t xml:space="preserve">use </w:t>
      </w:r>
      <w:r w:rsidR="003840B2" w:rsidRPr="003840B2">
        <w:rPr>
          <w:color w:val="1F1F1F"/>
          <w:sz w:val="24"/>
          <w:szCs w:val="24"/>
        </w:rPr>
        <w:t xml:space="preserve">must </w:t>
      </w:r>
      <w:r w:rsidR="003840B2" w:rsidRPr="003840B2">
        <w:rPr>
          <w:color w:val="0F0F0F"/>
          <w:sz w:val="24"/>
          <w:szCs w:val="24"/>
        </w:rPr>
        <w:t>be approved</w:t>
      </w:r>
      <w:r w:rsidRPr="003840B2">
        <w:rPr>
          <w:color w:val="0F0F0F"/>
          <w:sz w:val="24"/>
          <w:szCs w:val="24"/>
        </w:rPr>
        <w:t xml:space="preserve"> in advance</w:t>
      </w:r>
      <w:r w:rsidR="003840B2" w:rsidRPr="003840B2">
        <w:rPr>
          <w:color w:val="0F0F0F"/>
          <w:sz w:val="24"/>
          <w:szCs w:val="24"/>
        </w:rPr>
        <w:t xml:space="preserve">. Any cases for such equipment </w:t>
      </w:r>
      <w:r w:rsidR="003840B2" w:rsidRPr="003840B2">
        <w:rPr>
          <w:color w:val="0F0F0F"/>
          <w:spacing w:val="5"/>
          <w:sz w:val="24"/>
          <w:szCs w:val="24"/>
        </w:rPr>
        <w:t>mus</w:t>
      </w:r>
      <w:r w:rsidR="003840B2" w:rsidRPr="003840B2">
        <w:rPr>
          <w:color w:val="333333"/>
          <w:spacing w:val="5"/>
          <w:sz w:val="24"/>
          <w:szCs w:val="24"/>
        </w:rPr>
        <w:t xml:space="preserve">t </w:t>
      </w:r>
      <w:r w:rsidR="003840B2" w:rsidRPr="003840B2">
        <w:rPr>
          <w:color w:val="1F1F1F"/>
          <w:sz w:val="24"/>
          <w:szCs w:val="24"/>
        </w:rPr>
        <w:t xml:space="preserve">be </w:t>
      </w:r>
      <w:r w:rsidR="003840B2" w:rsidRPr="003840B2">
        <w:rPr>
          <w:color w:val="0F0F0F"/>
          <w:sz w:val="24"/>
          <w:szCs w:val="24"/>
        </w:rPr>
        <w:t xml:space="preserve">deposited </w:t>
      </w:r>
      <w:r w:rsidR="003840B2" w:rsidRPr="003840B2">
        <w:rPr>
          <w:color w:val="1F1F1F"/>
          <w:sz w:val="24"/>
          <w:szCs w:val="24"/>
        </w:rPr>
        <w:t xml:space="preserve">with </w:t>
      </w:r>
      <w:r w:rsidR="003840B2" w:rsidRPr="003840B2">
        <w:rPr>
          <w:color w:val="0F0F0F"/>
          <w:sz w:val="24"/>
          <w:szCs w:val="24"/>
        </w:rPr>
        <w:t>the</w:t>
      </w:r>
      <w:r w:rsidR="003840B2" w:rsidRPr="003840B2">
        <w:rPr>
          <w:color w:val="1F1F1F"/>
          <w:sz w:val="24"/>
          <w:szCs w:val="24"/>
        </w:rPr>
        <w:t xml:space="preserve"> Archivist.</w:t>
      </w:r>
    </w:p>
    <w:p w:rsidR="001B45A3" w:rsidRPr="003840B2" w:rsidRDefault="003840B2" w:rsidP="00681751">
      <w:pPr>
        <w:pStyle w:val="ListParagraph"/>
        <w:numPr>
          <w:ilvl w:val="0"/>
          <w:numId w:val="2"/>
        </w:numPr>
        <w:tabs>
          <w:tab w:val="left" w:pos="413"/>
        </w:tabs>
        <w:spacing w:line="220" w:lineRule="auto"/>
        <w:ind w:right="174"/>
        <w:rPr>
          <w:color w:val="1F1F1F"/>
          <w:sz w:val="24"/>
          <w:szCs w:val="24"/>
        </w:rPr>
      </w:pPr>
      <w:r w:rsidRPr="003840B2">
        <w:rPr>
          <w:color w:val="0F0F0F"/>
          <w:sz w:val="24"/>
          <w:szCs w:val="24"/>
        </w:rPr>
        <w:t xml:space="preserve">All </w:t>
      </w:r>
      <w:r w:rsidRPr="003840B2">
        <w:rPr>
          <w:color w:val="1F1F1F"/>
          <w:sz w:val="24"/>
          <w:szCs w:val="24"/>
        </w:rPr>
        <w:t xml:space="preserve">materials </w:t>
      </w:r>
      <w:r w:rsidRPr="003840B2">
        <w:rPr>
          <w:color w:val="0F0F0F"/>
          <w:sz w:val="24"/>
          <w:szCs w:val="24"/>
        </w:rPr>
        <w:t xml:space="preserve">must be consulted in the Research Area </w:t>
      </w:r>
      <w:r w:rsidRPr="003840B2">
        <w:rPr>
          <w:b/>
          <w:color w:val="0F0F0F"/>
          <w:sz w:val="24"/>
          <w:szCs w:val="24"/>
        </w:rPr>
        <w:t xml:space="preserve">only, </w:t>
      </w:r>
      <w:r w:rsidRPr="003840B2">
        <w:rPr>
          <w:color w:val="0F0F0F"/>
          <w:sz w:val="24"/>
          <w:szCs w:val="24"/>
        </w:rPr>
        <w:t>and may not be taken from the</w:t>
      </w:r>
      <w:r w:rsidRPr="003840B2">
        <w:rPr>
          <w:color w:val="1F1F1F"/>
          <w:sz w:val="24"/>
          <w:szCs w:val="24"/>
        </w:rPr>
        <w:t xml:space="preserve"> Archives. </w:t>
      </w:r>
      <w:r w:rsidRPr="003840B2">
        <w:rPr>
          <w:color w:val="0F0F0F"/>
          <w:sz w:val="24"/>
          <w:szCs w:val="24"/>
        </w:rPr>
        <w:t xml:space="preserve">Patrons will </w:t>
      </w:r>
      <w:r w:rsidRPr="003840B2">
        <w:rPr>
          <w:color w:val="1F1F1F"/>
          <w:sz w:val="24"/>
          <w:szCs w:val="24"/>
        </w:rPr>
        <w:t xml:space="preserve">receive </w:t>
      </w:r>
      <w:r w:rsidRPr="003840B2">
        <w:rPr>
          <w:color w:val="0F0F0F"/>
          <w:sz w:val="24"/>
          <w:szCs w:val="24"/>
        </w:rPr>
        <w:t>one box at a</w:t>
      </w:r>
      <w:r w:rsidRPr="003840B2">
        <w:rPr>
          <w:color w:val="0F0F0F"/>
          <w:spacing w:val="-29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time.</w:t>
      </w:r>
    </w:p>
    <w:p w:rsidR="001B45A3" w:rsidRPr="003840B2" w:rsidRDefault="003840B2" w:rsidP="00681751">
      <w:pPr>
        <w:pStyle w:val="ListParagraph"/>
        <w:numPr>
          <w:ilvl w:val="0"/>
          <w:numId w:val="2"/>
        </w:numPr>
        <w:tabs>
          <w:tab w:val="left" w:pos="433"/>
        </w:tabs>
        <w:spacing w:line="295" w:lineRule="exact"/>
        <w:rPr>
          <w:color w:val="1F1F1F"/>
          <w:sz w:val="24"/>
          <w:szCs w:val="24"/>
        </w:rPr>
      </w:pPr>
      <w:r w:rsidRPr="003840B2">
        <w:rPr>
          <w:color w:val="0F0F0F"/>
          <w:sz w:val="24"/>
          <w:szCs w:val="24"/>
        </w:rPr>
        <w:t>No food or beverages are allowed in the Archives, and smoking is</w:t>
      </w:r>
      <w:r w:rsidRPr="003840B2">
        <w:rPr>
          <w:color w:val="0F0F0F"/>
          <w:spacing w:val="-11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prohibited.</w:t>
      </w:r>
    </w:p>
    <w:p w:rsidR="001B45A3" w:rsidRPr="003840B2" w:rsidRDefault="009D0B43" w:rsidP="00681751">
      <w:pPr>
        <w:pStyle w:val="ListParagraph"/>
        <w:numPr>
          <w:ilvl w:val="0"/>
          <w:numId w:val="2"/>
        </w:numPr>
        <w:tabs>
          <w:tab w:val="left" w:pos="426"/>
          <w:tab w:val="left" w:pos="10628"/>
        </w:tabs>
        <w:spacing w:line="223" w:lineRule="auto"/>
        <w:ind w:right="231"/>
        <w:rPr>
          <w:color w:val="1F1F1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ragraph">
                  <wp:posOffset>1991360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3FD2C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1pt,156.8pt" to=".1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1hCwIAACI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" strokeweight=".08481mm">
                <w10:wrap anchorx="page"/>
              </v:line>
            </w:pict>
          </mc:Fallback>
        </mc:AlternateContent>
      </w:r>
      <w:r w:rsidR="003840B2" w:rsidRPr="003840B2">
        <w:rPr>
          <w:color w:val="0F0F0F"/>
          <w:sz w:val="24"/>
          <w:szCs w:val="24"/>
        </w:rPr>
        <w:t xml:space="preserve">The </w:t>
      </w:r>
      <w:r w:rsidR="003840B2" w:rsidRPr="003840B2">
        <w:rPr>
          <w:color w:val="1F1F1F"/>
          <w:sz w:val="24"/>
          <w:szCs w:val="24"/>
        </w:rPr>
        <w:t xml:space="preserve">researcher </w:t>
      </w:r>
      <w:r w:rsidR="003840B2" w:rsidRPr="003840B2">
        <w:rPr>
          <w:color w:val="0F0F0F"/>
          <w:sz w:val="24"/>
          <w:szCs w:val="24"/>
        </w:rPr>
        <w:t xml:space="preserve">is responsible for the careful handling of all materials </w:t>
      </w:r>
      <w:r w:rsidR="00681751" w:rsidRPr="003840B2">
        <w:rPr>
          <w:color w:val="1F1F1F"/>
          <w:sz w:val="24"/>
          <w:szCs w:val="24"/>
        </w:rPr>
        <w:t xml:space="preserve">made </w:t>
      </w:r>
      <w:r w:rsidR="003840B2" w:rsidRPr="003840B2">
        <w:rPr>
          <w:color w:val="0F0F0F"/>
          <w:sz w:val="24"/>
          <w:szCs w:val="24"/>
        </w:rPr>
        <w:t xml:space="preserve">available. Records are </w:t>
      </w:r>
      <w:r w:rsidR="003840B2" w:rsidRPr="003840B2">
        <w:rPr>
          <w:color w:val="1F1F1F"/>
          <w:sz w:val="24"/>
          <w:szCs w:val="24"/>
        </w:rPr>
        <w:t xml:space="preserve">to </w:t>
      </w:r>
      <w:r w:rsidR="00681751" w:rsidRPr="003840B2">
        <w:rPr>
          <w:color w:val="0F0F0F"/>
          <w:sz w:val="24"/>
          <w:szCs w:val="24"/>
        </w:rPr>
        <w:t xml:space="preserve">be maintained in the order in which </w:t>
      </w:r>
      <w:r w:rsidR="003840B2" w:rsidRPr="003840B2">
        <w:rPr>
          <w:color w:val="0F0F0F"/>
          <w:sz w:val="24"/>
          <w:szCs w:val="24"/>
        </w:rPr>
        <w:t>they are received by the</w:t>
      </w:r>
      <w:r w:rsidR="003840B2" w:rsidRPr="003840B2">
        <w:rPr>
          <w:color w:val="0F0F0F"/>
          <w:spacing w:val="24"/>
          <w:sz w:val="24"/>
          <w:szCs w:val="24"/>
        </w:rPr>
        <w:t xml:space="preserve"> </w:t>
      </w:r>
      <w:r w:rsidR="003840B2" w:rsidRPr="003840B2">
        <w:rPr>
          <w:color w:val="0F0F0F"/>
          <w:sz w:val="24"/>
          <w:szCs w:val="24"/>
        </w:rPr>
        <w:t>re</w:t>
      </w:r>
      <w:r w:rsidR="00681751" w:rsidRPr="003840B2">
        <w:rPr>
          <w:color w:val="0F0F0F"/>
          <w:sz w:val="24"/>
          <w:szCs w:val="24"/>
        </w:rPr>
        <w:t xml:space="preserve">searcher.  </w:t>
      </w:r>
      <w:r w:rsidR="003840B2" w:rsidRPr="003840B2">
        <w:rPr>
          <w:color w:val="0F0F0F"/>
          <w:spacing w:val="-8"/>
          <w:sz w:val="24"/>
          <w:szCs w:val="24"/>
        </w:rPr>
        <w:t xml:space="preserve">Do </w:t>
      </w:r>
      <w:r w:rsidR="003840B2" w:rsidRPr="003840B2">
        <w:rPr>
          <w:color w:val="0F0F0F"/>
          <w:sz w:val="24"/>
          <w:szCs w:val="24"/>
        </w:rPr>
        <w:t>Not Rearrange Papers. Archival materials may not be leaned on, written on, traced over, or handled in any way that may damage</w:t>
      </w:r>
      <w:r w:rsidR="003840B2" w:rsidRPr="003840B2">
        <w:rPr>
          <w:color w:val="0F0F0F"/>
          <w:spacing w:val="55"/>
          <w:sz w:val="24"/>
          <w:szCs w:val="24"/>
        </w:rPr>
        <w:t xml:space="preserve"> </w:t>
      </w:r>
      <w:r w:rsidR="003840B2" w:rsidRPr="003840B2">
        <w:rPr>
          <w:color w:val="0F0F0F"/>
          <w:sz w:val="24"/>
          <w:szCs w:val="24"/>
        </w:rPr>
        <w:t>them.</w:t>
      </w:r>
    </w:p>
    <w:p w:rsidR="001B45A3" w:rsidRPr="003840B2" w:rsidRDefault="001B45A3">
      <w:pPr>
        <w:pStyle w:val="BodyText"/>
        <w:spacing w:before="9"/>
        <w:rPr>
          <w:sz w:val="24"/>
          <w:szCs w:val="24"/>
        </w:rPr>
      </w:pPr>
    </w:p>
    <w:p w:rsidR="001B45A3" w:rsidRPr="003840B2" w:rsidRDefault="00681751" w:rsidP="003840B2">
      <w:pPr>
        <w:pStyle w:val="Heading1"/>
        <w:spacing w:before="0"/>
        <w:ind w:left="2880" w:firstLine="720"/>
        <w:rPr>
          <w:sz w:val="24"/>
          <w:szCs w:val="24"/>
        </w:rPr>
      </w:pPr>
      <w:r w:rsidRPr="003840B2">
        <w:rPr>
          <w:color w:val="0F0F0F"/>
          <w:sz w:val="24"/>
          <w:szCs w:val="24"/>
        </w:rPr>
        <w:t xml:space="preserve">Duplication, Publication, and </w:t>
      </w:r>
      <w:r w:rsidR="003840B2" w:rsidRPr="003840B2">
        <w:rPr>
          <w:color w:val="0F0F0F"/>
          <w:sz w:val="24"/>
          <w:szCs w:val="24"/>
        </w:rPr>
        <w:t>Citation</w:t>
      </w:r>
    </w:p>
    <w:p w:rsidR="001B45A3" w:rsidRPr="003840B2" w:rsidRDefault="00681751" w:rsidP="00681751">
      <w:pPr>
        <w:pStyle w:val="ListParagraph"/>
        <w:numPr>
          <w:ilvl w:val="0"/>
          <w:numId w:val="2"/>
        </w:numPr>
        <w:tabs>
          <w:tab w:val="left" w:pos="429"/>
        </w:tabs>
        <w:spacing w:line="218" w:lineRule="auto"/>
        <w:ind w:right="376"/>
        <w:rPr>
          <w:color w:val="0F0F0F"/>
          <w:sz w:val="24"/>
          <w:szCs w:val="24"/>
        </w:rPr>
      </w:pPr>
      <w:r w:rsidRPr="003840B2">
        <w:rPr>
          <w:color w:val="0F0F0F"/>
          <w:sz w:val="24"/>
          <w:szCs w:val="24"/>
        </w:rPr>
        <w:t>A limited quantity of scans or photocopies of materials can be provided as staff resources allow.</w:t>
      </w:r>
    </w:p>
    <w:p w:rsidR="003840B2" w:rsidRDefault="003840B2" w:rsidP="003840B2">
      <w:pPr>
        <w:pStyle w:val="ListParagraph"/>
        <w:numPr>
          <w:ilvl w:val="0"/>
          <w:numId w:val="2"/>
        </w:numPr>
        <w:tabs>
          <w:tab w:val="left" w:pos="427"/>
        </w:tabs>
        <w:spacing w:before="17" w:line="220" w:lineRule="auto"/>
        <w:ind w:right="359"/>
        <w:rPr>
          <w:color w:val="0F0F0F"/>
          <w:sz w:val="24"/>
          <w:szCs w:val="24"/>
        </w:rPr>
      </w:pPr>
      <w:r w:rsidRPr="003840B2">
        <w:rPr>
          <w:color w:val="0F0F0F"/>
          <w:sz w:val="24"/>
          <w:szCs w:val="24"/>
        </w:rPr>
        <w:t>Permission to cite SLAC archival material must be sought, in writing, on a case by case basis. In the event that material from the SLAC Archives becomes a source for publication or a public use film or video, the Archives, History &amp; Records Office requests a copy of the final form.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20" w:line="221" w:lineRule="auto"/>
        <w:ind w:left="720" w:right="360" w:firstLine="0"/>
        <w:rPr>
          <w:color w:val="0F0F0F"/>
          <w:sz w:val="20"/>
          <w:szCs w:val="20"/>
        </w:rPr>
      </w:pPr>
      <w:r w:rsidRPr="003840B2">
        <w:rPr>
          <w:color w:val="0F0F0F"/>
          <w:sz w:val="20"/>
          <w:szCs w:val="20"/>
        </w:rPr>
        <w:t>For citations in published or in unpublished papers or visual works, this repository should be listed as the SLAC National Accelerator Laboratory, Archives, History &amp; Records Office, Stanford, CA. Preferred formats are:</w:t>
      </w:r>
    </w:p>
    <w:p w:rsid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 w:rsidRPr="003840B2">
        <w:rPr>
          <w:color w:val="0F0F0F"/>
          <w:sz w:val="20"/>
          <w:szCs w:val="20"/>
        </w:rPr>
        <w:t xml:space="preserve">    Office of the Director; W.K.H. Panofsky Records. Series III (Project M), Subseries A (Administrative Files). SLAC 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ab/>
      </w:r>
      <w:r w:rsidRPr="003840B2">
        <w:rPr>
          <w:color w:val="0F0F0F"/>
          <w:sz w:val="20"/>
          <w:szCs w:val="20"/>
        </w:rPr>
        <w:t xml:space="preserve">National Accelerator Laboratory, Archives, History </w:t>
      </w:r>
      <w:r>
        <w:rPr>
          <w:color w:val="0F0F0F"/>
          <w:sz w:val="20"/>
          <w:szCs w:val="20"/>
        </w:rPr>
        <w:t>&amp; Records Office, Stanford, CA.</w:t>
      </w:r>
    </w:p>
    <w:p w:rsid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 w:rsidRPr="003840B2">
        <w:rPr>
          <w:color w:val="0F0F0F"/>
          <w:sz w:val="20"/>
          <w:szCs w:val="20"/>
        </w:rPr>
        <w:t xml:space="preserve">    SSRL Division, Office of the Associate Director; Arthur Bienenstock Records. SLAC National Accelerator 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ab/>
      </w:r>
      <w:r w:rsidRPr="003840B2">
        <w:rPr>
          <w:color w:val="0F0F0F"/>
          <w:sz w:val="20"/>
          <w:szCs w:val="20"/>
        </w:rPr>
        <w:t xml:space="preserve">Laboratory, Archives, History </w:t>
      </w:r>
      <w:r>
        <w:rPr>
          <w:color w:val="0F0F0F"/>
          <w:sz w:val="20"/>
          <w:szCs w:val="20"/>
        </w:rPr>
        <w:t>&amp; Records Office, Stanford, CA.</w:t>
      </w:r>
    </w:p>
    <w:p w:rsid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 w:rsidRPr="003840B2">
        <w:rPr>
          <w:color w:val="0F0F0F"/>
          <w:sz w:val="20"/>
          <w:szCs w:val="20"/>
        </w:rPr>
        <w:t xml:space="preserve">    Research Division, Group A; Richard Taylor Records. SLAC National Accelerator Laboratory, Archives, History &amp; 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ab/>
        <w:t>Records Office, Stanford, CA.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20" w:line="221" w:lineRule="auto"/>
        <w:ind w:left="720" w:right="360" w:firstLine="0"/>
        <w:rPr>
          <w:color w:val="0F0F0F"/>
          <w:sz w:val="20"/>
          <w:szCs w:val="20"/>
        </w:rPr>
      </w:pPr>
      <w:r w:rsidRPr="003840B2">
        <w:rPr>
          <w:color w:val="0F0F0F"/>
          <w:sz w:val="20"/>
          <w:szCs w:val="20"/>
        </w:rPr>
        <w:t>Published photographs or images from SLAC should be credited as</w:t>
      </w:r>
      <w:r>
        <w:rPr>
          <w:color w:val="0F0F0F"/>
          <w:sz w:val="20"/>
          <w:szCs w:val="20"/>
        </w:rPr>
        <w:t xml:space="preserve"> in one the following examples: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 w:rsidRPr="003840B2">
        <w:rPr>
          <w:color w:val="0F0F0F"/>
          <w:sz w:val="20"/>
          <w:szCs w:val="20"/>
        </w:rPr>
        <w:t xml:space="preserve">    Courtesy SLAC </w:t>
      </w:r>
      <w:r>
        <w:rPr>
          <w:color w:val="0F0F0F"/>
          <w:sz w:val="20"/>
          <w:szCs w:val="20"/>
        </w:rPr>
        <w:t>National Accelerator Laboratory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 xml:space="preserve">    SLAC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 w:rsidRPr="003840B2">
        <w:rPr>
          <w:color w:val="0F0F0F"/>
          <w:sz w:val="20"/>
          <w:szCs w:val="20"/>
        </w:rPr>
        <w:t xml:space="preserve">    SLAC Arc</w:t>
      </w:r>
      <w:r>
        <w:rPr>
          <w:color w:val="0F0F0F"/>
          <w:sz w:val="20"/>
          <w:szCs w:val="20"/>
        </w:rPr>
        <w:t>hives, History &amp; Records Office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 w:rsidRPr="003840B2">
        <w:rPr>
          <w:color w:val="0F0F0F"/>
          <w:sz w:val="20"/>
          <w:szCs w:val="20"/>
        </w:rPr>
        <w:t xml:space="preserve">    Courtesy SLAC National Accelerator Laboratory, Archives History &amp; Reco</w:t>
      </w:r>
      <w:r>
        <w:rPr>
          <w:color w:val="0F0F0F"/>
          <w:sz w:val="20"/>
          <w:szCs w:val="20"/>
        </w:rPr>
        <w:t>rds Office, Muffley Collection.</w:t>
      </w:r>
    </w:p>
    <w:p w:rsid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  <w:r w:rsidRPr="003840B2">
        <w:rPr>
          <w:color w:val="0F0F0F"/>
          <w:sz w:val="20"/>
          <w:szCs w:val="20"/>
        </w:rPr>
        <w:t xml:space="preserve">    SLAC Archives, W. Zawojski photo</w:t>
      </w:r>
    </w:p>
    <w:p w:rsidR="003840B2" w:rsidRPr="003840B2" w:rsidRDefault="003840B2" w:rsidP="003840B2">
      <w:pPr>
        <w:pStyle w:val="ListParagraph"/>
        <w:tabs>
          <w:tab w:val="left" w:pos="427"/>
        </w:tabs>
        <w:spacing w:before="17" w:line="220" w:lineRule="auto"/>
        <w:ind w:left="720" w:right="359" w:firstLine="0"/>
        <w:rPr>
          <w:color w:val="0F0F0F"/>
          <w:sz w:val="20"/>
          <w:szCs w:val="20"/>
        </w:rPr>
      </w:pPr>
    </w:p>
    <w:p w:rsidR="001B45A3" w:rsidRPr="003840B2" w:rsidRDefault="003840B2" w:rsidP="00681751">
      <w:pPr>
        <w:pStyle w:val="ListParagraph"/>
        <w:numPr>
          <w:ilvl w:val="0"/>
          <w:numId w:val="2"/>
        </w:numPr>
        <w:tabs>
          <w:tab w:val="left" w:pos="427"/>
        </w:tabs>
        <w:spacing w:before="17" w:line="220" w:lineRule="auto"/>
        <w:ind w:right="359"/>
        <w:rPr>
          <w:color w:val="0F0F0F"/>
          <w:sz w:val="24"/>
          <w:szCs w:val="24"/>
        </w:rPr>
      </w:pPr>
      <w:r w:rsidRPr="003840B2">
        <w:rPr>
          <w:color w:val="0F0F0F"/>
          <w:sz w:val="24"/>
          <w:szCs w:val="24"/>
        </w:rPr>
        <w:t>In the event that this research becomes a source for publication, or a film or video, the</w:t>
      </w:r>
      <w:r w:rsidRPr="003840B2">
        <w:rPr>
          <w:color w:val="1F1F1F"/>
          <w:sz w:val="24"/>
          <w:szCs w:val="24"/>
        </w:rPr>
        <w:t xml:space="preserve"> Stanford </w:t>
      </w:r>
      <w:r w:rsidRPr="003840B2">
        <w:rPr>
          <w:color w:val="0F0F0F"/>
          <w:sz w:val="24"/>
          <w:szCs w:val="24"/>
        </w:rPr>
        <w:t>Linear Accelerator Center Archives and History Office requests a copy of the final published</w:t>
      </w:r>
      <w:r w:rsidRPr="003840B2">
        <w:rPr>
          <w:color w:val="0F0F0F"/>
          <w:spacing w:val="44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form.</w:t>
      </w:r>
    </w:p>
    <w:p w:rsidR="001B45A3" w:rsidRPr="003840B2" w:rsidRDefault="001B45A3">
      <w:pPr>
        <w:pStyle w:val="BodyText"/>
        <w:spacing w:before="10"/>
        <w:rPr>
          <w:sz w:val="24"/>
          <w:szCs w:val="24"/>
        </w:rPr>
      </w:pPr>
    </w:p>
    <w:p w:rsidR="001B45A3" w:rsidRPr="003840B2" w:rsidRDefault="003840B2" w:rsidP="003840B2">
      <w:pPr>
        <w:pStyle w:val="Heading1"/>
        <w:ind w:left="3237"/>
        <w:rPr>
          <w:sz w:val="24"/>
          <w:szCs w:val="24"/>
        </w:rPr>
      </w:pPr>
      <w:r>
        <w:rPr>
          <w:color w:val="0F0F0F"/>
          <w:sz w:val="24"/>
          <w:szCs w:val="24"/>
        </w:rPr>
        <w:t xml:space="preserve">Restrictions </w:t>
      </w:r>
      <w:r w:rsidRPr="003840B2">
        <w:rPr>
          <w:color w:val="0F0F0F"/>
          <w:sz w:val="24"/>
          <w:szCs w:val="24"/>
        </w:rPr>
        <w:t>on Use</w:t>
      </w:r>
    </w:p>
    <w:p w:rsidR="001B45A3" w:rsidRPr="003840B2" w:rsidRDefault="003840B2" w:rsidP="00681751">
      <w:pPr>
        <w:pStyle w:val="ListParagraph"/>
        <w:numPr>
          <w:ilvl w:val="0"/>
          <w:numId w:val="2"/>
        </w:numPr>
        <w:tabs>
          <w:tab w:val="left" w:pos="556"/>
          <w:tab w:val="left" w:pos="1773"/>
        </w:tabs>
        <w:spacing w:line="225" w:lineRule="auto"/>
        <w:ind w:right="171"/>
        <w:rPr>
          <w:color w:val="0F0F0F"/>
          <w:sz w:val="24"/>
          <w:szCs w:val="24"/>
        </w:rPr>
      </w:pPr>
      <w:r w:rsidRPr="003840B2">
        <w:rPr>
          <w:color w:val="0F0F0F"/>
          <w:sz w:val="24"/>
          <w:szCs w:val="24"/>
        </w:rPr>
        <w:t xml:space="preserve">The Freedom of Information Act (5 U.S.C. 552), as amended, provides for making information in executive branch records available to the public unless it comes within specific categories of </w:t>
      </w:r>
      <w:r w:rsidRPr="003840B2">
        <w:rPr>
          <w:color w:val="1F1F1F"/>
          <w:sz w:val="24"/>
          <w:szCs w:val="24"/>
        </w:rPr>
        <w:t xml:space="preserve">matter </w:t>
      </w:r>
      <w:r w:rsidRPr="003840B2">
        <w:rPr>
          <w:color w:val="0F0F0F"/>
          <w:sz w:val="24"/>
          <w:szCs w:val="24"/>
        </w:rPr>
        <w:t>that may be exempted from public disclosure (see Archivist  for</w:t>
      </w:r>
      <w:r w:rsidRPr="003840B2">
        <w:rPr>
          <w:color w:val="333333"/>
          <w:sz w:val="24"/>
          <w:szCs w:val="24"/>
        </w:rPr>
        <w:t xml:space="preserve"> e</w:t>
      </w:r>
      <w:r>
        <w:rPr>
          <w:color w:val="0F0F0F"/>
          <w:sz w:val="24"/>
          <w:szCs w:val="24"/>
        </w:rPr>
        <w:t xml:space="preserve">xemptions).  </w:t>
      </w:r>
      <w:r w:rsidRPr="003840B2">
        <w:rPr>
          <w:color w:val="1F1F1F"/>
          <w:sz w:val="24"/>
          <w:szCs w:val="24"/>
        </w:rPr>
        <w:t xml:space="preserve">In </w:t>
      </w:r>
      <w:r w:rsidRPr="003840B2">
        <w:rPr>
          <w:color w:val="0F0F0F"/>
          <w:sz w:val="24"/>
          <w:szCs w:val="24"/>
        </w:rPr>
        <w:t>addition, for the protection of the collections, t</w:t>
      </w:r>
      <w:r>
        <w:rPr>
          <w:color w:val="0F0F0F"/>
          <w:sz w:val="24"/>
          <w:szCs w:val="24"/>
        </w:rPr>
        <w:t xml:space="preserve">he Archives reserves </w:t>
      </w:r>
      <w:r w:rsidRPr="003840B2">
        <w:rPr>
          <w:color w:val="0F0F0F"/>
          <w:sz w:val="24"/>
          <w:szCs w:val="24"/>
        </w:rPr>
        <w:t xml:space="preserve">the </w:t>
      </w:r>
      <w:r w:rsidRPr="003840B2">
        <w:rPr>
          <w:color w:val="1F1F1F"/>
          <w:sz w:val="24"/>
          <w:szCs w:val="24"/>
        </w:rPr>
        <w:t>right to</w:t>
      </w:r>
      <w:r w:rsidRPr="003840B2">
        <w:rPr>
          <w:color w:val="1F1F1F"/>
          <w:spacing w:val="17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restrict</w:t>
      </w:r>
      <w:r w:rsidRPr="003840B2">
        <w:rPr>
          <w:color w:val="0F0F0F"/>
          <w:spacing w:val="30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access</w:t>
      </w:r>
      <w:r w:rsidRPr="003840B2">
        <w:rPr>
          <w:color w:val="0F0F0F"/>
          <w:spacing w:val="27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to</w:t>
      </w:r>
      <w:r w:rsidRPr="003840B2">
        <w:rPr>
          <w:color w:val="0F0F0F"/>
          <w:spacing w:val="8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fragile</w:t>
      </w:r>
      <w:r w:rsidRPr="003840B2">
        <w:rPr>
          <w:color w:val="0F0F0F"/>
          <w:spacing w:val="27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materials.</w:t>
      </w:r>
      <w:r w:rsidRPr="003840B2">
        <w:rPr>
          <w:color w:val="0F0F0F"/>
          <w:spacing w:val="46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In</w:t>
      </w:r>
      <w:r w:rsidRPr="003840B2">
        <w:rPr>
          <w:color w:val="0F0F0F"/>
          <w:spacing w:val="19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these</w:t>
      </w:r>
      <w:r w:rsidRPr="003840B2">
        <w:rPr>
          <w:color w:val="0F0F0F"/>
          <w:spacing w:val="18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cases,</w:t>
      </w:r>
      <w:r w:rsidRPr="003840B2">
        <w:rPr>
          <w:color w:val="0F0F0F"/>
          <w:spacing w:val="19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copies</w:t>
      </w:r>
      <w:r w:rsidRPr="003840B2">
        <w:rPr>
          <w:color w:val="0F0F0F"/>
          <w:spacing w:val="29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may</w:t>
      </w:r>
      <w:r w:rsidRPr="003840B2">
        <w:rPr>
          <w:color w:val="0F0F0F"/>
          <w:spacing w:val="30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be</w:t>
      </w:r>
      <w:r w:rsidRPr="003840B2">
        <w:rPr>
          <w:color w:val="0F0F0F"/>
          <w:spacing w:val="9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substituted</w:t>
      </w:r>
      <w:r w:rsidRPr="003840B2">
        <w:rPr>
          <w:color w:val="0F0F0F"/>
          <w:spacing w:val="43"/>
          <w:sz w:val="24"/>
          <w:szCs w:val="24"/>
        </w:rPr>
        <w:t xml:space="preserve"> </w:t>
      </w:r>
      <w:r w:rsidRPr="003840B2">
        <w:rPr>
          <w:color w:val="1F1F1F"/>
          <w:sz w:val="24"/>
          <w:szCs w:val="24"/>
        </w:rPr>
        <w:t>for</w:t>
      </w:r>
      <w:r w:rsidRPr="003840B2">
        <w:rPr>
          <w:color w:val="1F1F1F"/>
          <w:spacing w:val="12"/>
          <w:sz w:val="24"/>
          <w:szCs w:val="24"/>
        </w:rPr>
        <w:t xml:space="preserve"> </w:t>
      </w:r>
      <w:r w:rsidRPr="003840B2">
        <w:rPr>
          <w:color w:val="0F0F0F"/>
          <w:sz w:val="24"/>
          <w:szCs w:val="24"/>
        </w:rPr>
        <w:t>originals.</w:t>
      </w:r>
    </w:p>
    <w:sectPr w:rsidR="001B45A3" w:rsidRPr="003840B2" w:rsidSect="00681751">
      <w:pgSz w:w="12210" w:h="156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7B75"/>
    <w:multiLevelType w:val="hybridMultilevel"/>
    <w:tmpl w:val="2216F9D6"/>
    <w:lvl w:ilvl="0" w:tplc="2BD88068">
      <w:start w:val="1"/>
      <w:numFmt w:val="decimal"/>
      <w:lvlText w:val="%1."/>
      <w:lvlJc w:val="left"/>
      <w:pPr>
        <w:ind w:left="135" w:hanging="312"/>
      </w:pPr>
      <w:rPr>
        <w:rFonts w:hint="default"/>
        <w:w w:val="101"/>
      </w:rPr>
    </w:lvl>
    <w:lvl w:ilvl="1" w:tplc="B0FA1D66">
      <w:numFmt w:val="bullet"/>
      <w:lvlText w:val="•"/>
      <w:lvlJc w:val="left"/>
      <w:pPr>
        <w:ind w:left="1246" w:hanging="312"/>
      </w:pPr>
      <w:rPr>
        <w:rFonts w:hint="default"/>
      </w:rPr>
    </w:lvl>
    <w:lvl w:ilvl="2" w:tplc="2C1482D2">
      <w:numFmt w:val="bullet"/>
      <w:lvlText w:val="•"/>
      <w:lvlJc w:val="left"/>
      <w:pPr>
        <w:ind w:left="2353" w:hanging="312"/>
      </w:pPr>
      <w:rPr>
        <w:rFonts w:hint="default"/>
      </w:rPr>
    </w:lvl>
    <w:lvl w:ilvl="3" w:tplc="10FAA12E">
      <w:numFmt w:val="bullet"/>
      <w:lvlText w:val="•"/>
      <w:lvlJc w:val="left"/>
      <w:pPr>
        <w:ind w:left="3459" w:hanging="312"/>
      </w:pPr>
      <w:rPr>
        <w:rFonts w:hint="default"/>
      </w:rPr>
    </w:lvl>
    <w:lvl w:ilvl="4" w:tplc="DB0C0500">
      <w:numFmt w:val="bullet"/>
      <w:lvlText w:val="•"/>
      <w:lvlJc w:val="left"/>
      <w:pPr>
        <w:ind w:left="4566" w:hanging="312"/>
      </w:pPr>
      <w:rPr>
        <w:rFonts w:hint="default"/>
      </w:rPr>
    </w:lvl>
    <w:lvl w:ilvl="5" w:tplc="2B64FBC6">
      <w:numFmt w:val="bullet"/>
      <w:lvlText w:val="•"/>
      <w:lvlJc w:val="left"/>
      <w:pPr>
        <w:ind w:left="5673" w:hanging="312"/>
      </w:pPr>
      <w:rPr>
        <w:rFonts w:hint="default"/>
      </w:rPr>
    </w:lvl>
    <w:lvl w:ilvl="6" w:tplc="7D5A683A">
      <w:numFmt w:val="bullet"/>
      <w:lvlText w:val="•"/>
      <w:lvlJc w:val="left"/>
      <w:pPr>
        <w:ind w:left="6779" w:hanging="312"/>
      </w:pPr>
      <w:rPr>
        <w:rFonts w:hint="default"/>
      </w:rPr>
    </w:lvl>
    <w:lvl w:ilvl="7" w:tplc="163C4F38">
      <w:numFmt w:val="bullet"/>
      <w:lvlText w:val="•"/>
      <w:lvlJc w:val="left"/>
      <w:pPr>
        <w:ind w:left="7886" w:hanging="312"/>
      </w:pPr>
      <w:rPr>
        <w:rFonts w:hint="default"/>
      </w:rPr>
    </w:lvl>
    <w:lvl w:ilvl="8" w:tplc="86D4EF0A">
      <w:numFmt w:val="bullet"/>
      <w:lvlText w:val="•"/>
      <w:lvlJc w:val="left"/>
      <w:pPr>
        <w:ind w:left="8993" w:hanging="312"/>
      </w:pPr>
      <w:rPr>
        <w:rFonts w:hint="default"/>
      </w:rPr>
    </w:lvl>
  </w:abstractNum>
  <w:abstractNum w:abstractNumId="1" w15:restartNumberingAfterBreak="0">
    <w:nsid w:val="4DD64EB3"/>
    <w:multiLevelType w:val="hybridMultilevel"/>
    <w:tmpl w:val="7C28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A3"/>
    <w:rsid w:val="001B45A3"/>
    <w:rsid w:val="003840B2"/>
    <w:rsid w:val="00681751"/>
    <w:rsid w:val="009D0B43"/>
    <w:rsid w:val="00B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5F60A33A-5B49-48C6-AC96-FE5E1246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8"/>
      <w:ind w:left="3242" w:right="3214"/>
      <w:jc w:val="center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" w:hanging="3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Dorothy</dc:creator>
  <cp:lastModifiedBy>Leung, Dorothy</cp:lastModifiedBy>
  <cp:revision>2</cp:revision>
  <dcterms:created xsi:type="dcterms:W3CDTF">2020-03-12T22:31:00Z</dcterms:created>
  <dcterms:modified xsi:type="dcterms:W3CDTF">2020-03-12T22:31:00Z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2004-03-23T00:00:00Z</vt:filetime>
  </property>
  <property fmtid="{D5CDD505-2E9C-101B-9397-08002B2CF9AE}" pid="3" name="Creator">
    <vt:lpwstr>Acrobat 5.0 Scan Plug-in for Windows</vt:lpwstr>
  </property>
  <property fmtid="{D5CDD505-2E9C-101B-9397-08002B2CF9AE}" pid="4" name="LastSaved">
    <vt:filetime>2020-03-12T00:00:00Z</vt:filetime>
  </property>
</Properties>
</file>